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/>
          <w:b/>
          <w:sz w:val="32"/>
        </w:rPr>
        <w:t>2021</w:t>
      </w:r>
      <w:r>
        <w:rPr>
          <w:rFonts w:hint="eastAsia" w:ascii="宋体" w:hAnsi="宋体" w:eastAsia="宋体"/>
          <w:b/>
          <w:sz w:val="32"/>
        </w:rPr>
        <w:t>～</w:t>
      </w:r>
      <w:r>
        <w:rPr>
          <w:rFonts w:ascii="宋体" w:hAnsi="宋体" w:eastAsia="宋体"/>
          <w:b/>
          <w:sz w:val="32"/>
        </w:rPr>
        <w:t>2022学年第一学期期中教学质量调研试卷</w:t>
      </w:r>
    </w:p>
    <w:p>
      <w:pPr>
        <w:spacing w:line="360" w:lineRule="auto"/>
        <w:jc w:val="center"/>
      </w:pPr>
      <w:r>
        <w:rPr>
          <w:rFonts w:ascii="宋体" w:hAnsi="宋体" w:eastAsia="宋体"/>
          <w:b/>
          <w:sz w:val="32"/>
        </w:rPr>
        <w:t>初三语文</w:t>
      </w:r>
    </w:p>
    <w:p>
      <w:pPr>
        <w:spacing w:line="360" w:lineRule="auto"/>
        <w:ind w:left="315" w:leftChars="50" w:hanging="210" w:hangingChars="100"/>
        <w:jc w:val="right"/>
        <w:rPr>
          <w:szCs w:val="21"/>
        </w:rPr>
      </w:pPr>
      <w:r>
        <w:rPr>
          <w:rFonts w:ascii="Times New Roman" w:hAnsi="Times New Roman" w:eastAsia="Times New Roman"/>
          <w:szCs w:val="21"/>
        </w:rPr>
        <w:t>2021</w:t>
      </w:r>
      <w:r>
        <w:rPr>
          <w:rFonts w:ascii="宋体" w:hAnsi="宋体" w:eastAsia="宋体"/>
          <w:szCs w:val="21"/>
        </w:rPr>
        <w:t>．</w:t>
      </w:r>
      <w:r>
        <w:rPr>
          <w:rFonts w:ascii="Times New Roman" w:hAnsi="Times New Roman" w:eastAsia="Times New Roman"/>
          <w:szCs w:val="21"/>
        </w:rPr>
        <w:t>11</w:t>
      </w:r>
    </w:p>
    <w:p>
      <w:pPr>
        <w:spacing w:line="360" w:lineRule="auto"/>
        <w:ind w:left="316" w:leftChars="50" w:hanging="211" w:hangingChars="100"/>
        <w:rPr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注意事项:</w:t>
      </w:r>
    </w:p>
    <w:p>
      <w:pPr>
        <w:spacing w:line="360" w:lineRule="auto"/>
        <w:ind w:left="315" w:leftChars="50" w:hanging="210" w:hanging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1．本试卷共17题、满分130分，考试用时150分钟；</w:t>
      </w:r>
    </w:p>
    <w:p>
      <w:pPr>
        <w:spacing w:line="360" w:lineRule="auto"/>
        <w:ind w:left="315" w:leftChars="50" w:hanging="210" w:hanging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2．答题前，考生务必将自己的姓名、考场号、座位号用0．5毫米黑色墨水签字笔填写在答题卡的相应</w:t>
      </w:r>
      <w:r>
        <w:rPr>
          <w:rFonts w:hint="eastAsia" w:ascii="楷体" w:hAnsi="楷体" w:eastAsia="楷体"/>
          <w:szCs w:val="21"/>
        </w:rPr>
        <w:t>位置</w:t>
      </w:r>
      <w:r>
        <w:rPr>
          <w:rFonts w:ascii="楷体" w:hAnsi="楷体" w:eastAsia="楷体"/>
          <w:szCs w:val="21"/>
        </w:rPr>
        <w:t>上；</w:t>
      </w:r>
    </w:p>
    <w:p>
      <w:pPr>
        <w:spacing w:line="360" w:lineRule="auto"/>
        <w:ind w:left="315" w:leftChars="50" w:hanging="210" w:hanging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3．考生答题必须答在答题纸上，答在试卷和草稿纸上无效。</w:t>
      </w:r>
    </w:p>
    <w:p>
      <w:pPr>
        <w:spacing w:line="360" w:lineRule="auto"/>
        <w:ind w:left="346" w:leftChars="50" w:hanging="241" w:hangingChars="100"/>
        <w:jc w:val="center"/>
        <w:rPr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第一部分（</w:t>
      </w:r>
      <w:r>
        <w:rPr>
          <w:rFonts w:ascii="Times New Roman" w:hAnsi="Times New Roman" w:eastAsia="Times New Roman"/>
          <w:b/>
          <w:sz w:val="24"/>
          <w:szCs w:val="24"/>
        </w:rPr>
        <w:t>20</w:t>
      </w:r>
      <w:r>
        <w:rPr>
          <w:rFonts w:ascii="宋体" w:hAnsi="宋体" w:eastAsia="宋体"/>
          <w:b/>
          <w:sz w:val="24"/>
          <w:szCs w:val="24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</w:t>
      </w:r>
      <w:r>
        <w:rPr>
          <w:rFonts w:ascii="宋体" w:hAnsi="宋体" w:eastAsia="宋体"/>
          <w:szCs w:val="21"/>
        </w:rPr>
        <w:t>．阅读下面的文字，按要求回答问题。（</w:t>
      </w:r>
      <w:r>
        <w:rPr>
          <w:rFonts w:ascii="Times New Roman" w:hAnsi="Times New Roman" w:eastAsia="Times New Roman"/>
          <w:szCs w:val="21"/>
        </w:rPr>
        <w:t>8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如何成为一个受欢迎的人</w:t>
      </w:r>
      <w:r>
        <w:rPr>
          <w:rFonts w:hint="eastAsia" w:ascii="宋体" w:hAnsi="宋体" w:eastAsia="宋体"/>
          <w:szCs w:val="21"/>
        </w:rPr>
        <w:t>？首</w:t>
      </w:r>
      <w:r>
        <w:rPr>
          <w:rFonts w:ascii="宋体" w:hAnsi="宋体" w:eastAsia="宋体"/>
          <w:szCs w:val="21"/>
        </w:rPr>
        <w:t>先，心存感恩，拒绝抱怨．心存感恩，心灵会获得宁静和安详，生活中遇事不怨天尤人，而是努力改变，让有限的生命筑放出鲜（</w:t>
      </w:r>
      <w:r>
        <w:rPr>
          <w:rFonts w:ascii="Times New Roman" w:hAnsi="Times New Roman" w:eastAsia="Times New Roman"/>
          <w:szCs w:val="21"/>
        </w:rPr>
        <w:t>yán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的花朵．其次，懂</w:t>
      </w:r>
      <w:r>
        <w:rPr>
          <w:rFonts w:hint="eastAsia" w:ascii="宋体" w:hAnsi="宋体" w:eastAsia="宋体"/>
          <w:szCs w:val="21"/>
        </w:rPr>
        <w:t>得</w:t>
      </w:r>
      <w:r>
        <w:rPr>
          <w:rFonts w:ascii="宋体" w:hAnsi="宋体" w:eastAsia="宋体"/>
          <w:szCs w:val="21"/>
        </w:rPr>
        <w:t>理解，学会宽容．懂得站在别人的角度去看问题，才能对别人感同身受，容忍别人和自己不同的地方，进而以博大</w:t>
      </w:r>
      <w:r>
        <w:rPr>
          <w:rFonts w:hint="eastAsia" w:ascii="宋体" w:hAnsi="宋体" w:eastAsia="宋体"/>
          <w:szCs w:val="21"/>
        </w:rPr>
        <w:t>胸怀</w:t>
      </w:r>
      <w:r>
        <w:rPr>
          <w:rFonts w:ascii="宋体" w:hAnsi="宋体" w:eastAsia="宋体"/>
          <w:szCs w:val="21"/>
        </w:rPr>
        <w:t>宽（</w:t>
      </w:r>
      <w:r>
        <w:rPr>
          <w:rFonts w:ascii="Times New Roman" w:hAnsi="Times New Roman" w:eastAsia="Times New Roman"/>
          <w:szCs w:val="21"/>
        </w:rPr>
        <w:t>yòu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他人的错误．再者，克己自律，谦逊有礼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u w:val="single"/>
        </w:rPr>
        <w:t>控制</w:t>
      </w:r>
      <w:r>
        <w:rPr>
          <w:rFonts w:ascii="宋体" w:hAnsi="宋体" w:eastAsia="宋体"/>
          <w:szCs w:val="21"/>
          <w:u w:val="single"/>
        </w:rPr>
        <w:t>欲望，选择自律，不骄不燥，谦让有度，既不娇揉造作，也不</w:t>
      </w:r>
      <w:r>
        <w:rPr>
          <w:rFonts w:hint="eastAsia" w:ascii="宋体" w:hAnsi="宋体" w:eastAsia="宋体"/>
          <w:szCs w:val="21"/>
          <w:u w:val="single"/>
        </w:rPr>
        <w:t>强聒</w:t>
      </w:r>
      <w:r>
        <w:rPr>
          <w:rFonts w:ascii="宋体" w:hAnsi="宋体" w:eastAsia="宋体"/>
          <w:szCs w:val="21"/>
          <w:u w:val="single"/>
        </w:rPr>
        <w:t>不舍，在不断精进中成为更好的自己，</w:t>
      </w:r>
      <w:r>
        <w:rPr>
          <w:rFonts w:ascii="宋体" w:hAnsi="宋体" w:eastAsia="宋体"/>
          <w:szCs w:val="21"/>
        </w:rPr>
        <w:t>最后，诚实守信，自信自尊．真诚实在，实事求是，信守诺言，言出必行；正确认识自己，不为自己的错误找</w:t>
      </w:r>
      <w:r>
        <w:rPr>
          <w:rFonts w:hint="eastAsia" w:ascii="宋体" w:hAnsi="宋体" w:eastAsia="宋体"/>
          <w:szCs w:val="21"/>
        </w:rPr>
        <w:t>冠冕</w:t>
      </w:r>
      <w:r>
        <w:rPr>
          <w:rFonts w:ascii="宋体" w:hAnsi="宋体" w:eastAsia="宋体"/>
          <w:szCs w:val="21"/>
        </w:rPr>
        <w:t>堂皇的理由，不因自己的缺点自惭形（</w:t>
      </w:r>
      <w:r>
        <w:rPr>
          <w:rFonts w:ascii="Times New Roman" w:hAnsi="Times New Roman" w:eastAsia="Times New Roman"/>
          <w:szCs w:val="21"/>
        </w:rPr>
        <w:t>huì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．朋友，谨记以上（</w:t>
      </w:r>
      <w:r>
        <w:rPr>
          <w:rFonts w:ascii="Times New Roman" w:hAnsi="Times New Roman" w:eastAsia="Times New Roman"/>
          <w:szCs w:val="21"/>
        </w:rPr>
        <w:t>zhēn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言并付诸行动，相信你一定可以成为一个受欢迎的人，一个幸福的人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1</w:t>
      </w:r>
      <w:r>
        <w:rPr>
          <w:rFonts w:ascii="宋体" w:hAnsi="宋体" w:eastAsia="宋体"/>
          <w:szCs w:val="21"/>
        </w:rPr>
        <w:t>）根据拼音写出汉字。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①鲜（</w:t>
      </w:r>
      <w:r>
        <w:rPr>
          <w:rFonts w:ascii="Times New Roman" w:hAnsi="Times New Roman" w:eastAsia="Times New Roman"/>
          <w:szCs w:val="21"/>
        </w:rPr>
        <w:t>yán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宋体" w:hAnsi="宋体" w:eastAsia="宋体"/>
          <w:szCs w:val="21"/>
        </w:rPr>
        <w:t>②宽（</w:t>
      </w:r>
      <w:r>
        <w:rPr>
          <w:rFonts w:ascii="Times New Roman" w:hAnsi="Times New Roman" w:eastAsia="Times New Roman"/>
          <w:szCs w:val="21"/>
        </w:rPr>
        <w:t>yòu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宋体" w:hAnsi="宋体" w:eastAsia="宋体"/>
          <w:szCs w:val="21"/>
        </w:rPr>
        <w:t>③自惭形（</w:t>
      </w:r>
      <w:r>
        <w:rPr>
          <w:rFonts w:ascii="Times New Roman" w:hAnsi="Times New Roman" w:eastAsia="Times New Roman"/>
          <w:szCs w:val="21"/>
        </w:rPr>
        <w:t>huì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宋体" w:hAnsi="宋体" w:eastAsia="宋体"/>
          <w:szCs w:val="21"/>
        </w:rPr>
        <w:t>④（</w:t>
      </w:r>
      <w:r>
        <w:rPr>
          <w:rFonts w:ascii="Times New Roman" w:hAnsi="Times New Roman" w:eastAsia="Times New Roman"/>
          <w:szCs w:val="21"/>
        </w:rPr>
        <w:t>zhēn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hint="eastAsia" w:ascii="宋体" w:hAnsi="宋体" w:eastAsia="宋体"/>
          <w:szCs w:val="21"/>
        </w:rPr>
        <w:t>言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）语段画线句中有两个错别字，找出来并改正。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3</w:t>
      </w:r>
      <w:r>
        <w:rPr>
          <w:rFonts w:ascii="宋体" w:hAnsi="宋体" w:eastAsia="宋体"/>
          <w:szCs w:val="21"/>
        </w:rPr>
        <w:t>）请为语段中的成语“怨天尤人”中的“尤”字选择正确的解释（只填选项）。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A</w:t>
      </w:r>
      <w:r>
        <w:rPr>
          <w:rFonts w:ascii="宋体" w:hAnsi="宋体" w:eastAsia="宋体"/>
          <w:szCs w:val="21"/>
        </w:rPr>
        <w:t>．特异的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突出的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eastAsia="Times New Roman"/>
          <w:szCs w:val="21"/>
        </w:rPr>
        <w:t>B</w:t>
      </w:r>
      <w:r>
        <w:rPr>
          <w:rFonts w:ascii="宋体" w:hAnsi="宋体" w:eastAsia="宋体"/>
          <w:szCs w:val="21"/>
        </w:rPr>
        <w:t>．更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尤其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eastAsia="Times New Roman"/>
          <w:szCs w:val="21"/>
        </w:rPr>
        <w:t>C</w:t>
      </w:r>
      <w:r>
        <w:rPr>
          <w:rFonts w:ascii="宋体" w:hAnsi="宋体" w:eastAsia="宋体"/>
          <w:szCs w:val="21"/>
        </w:rPr>
        <w:t>．过失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eastAsia="Times New Roman"/>
          <w:szCs w:val="21"/>
        </w:rPr>
        <w:t>D</w:t>
      </w:r>
      <w:r>
        <w:rPr>
          <w:rFonts w:ascii="宋体" w:hAnsi="宋体" w:eastAsia="宋体"/>
          <w:szCs w:val="21"/>
        </w:rPr>
        <w:t>．怨恨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归谷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．古诗文名句填空。（</w:t>
      </w:r>
      <w:r>
        <w:rPr>
          <w:rFonts w:ascii="Times New Roman" w:hAnsi="Times New Roman" w:eastAsia="Times New Roman"/>
          <w:szCs w:val="21"/>
        </w:rPr>
        <w:t>8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“千古文人家国梦”，诗意的文字，失意的人生。“</w:t>
      </w:r>
      <w:r>
        <w:rPr>
          <w:rFonts w:ascii="宋体" w:hAnsi="宋体" w:eastAsia="宋体"/>
          <w:szCs w:val="21"/>
          <w:u w:val="single"/>
        </w:rPr>
        <w:t>_（</w:t>
      </w:r>
      <w:r>
        <w:rPr>
          <w:rFonts w:ascii="Times New Roman" w:hAnsi="Times New Roman" w:eastAsia="Times New Roman"/>
          <w:szCs w:val="21"/>
          <w:u w:val="single"/>
        </w:rPr>
        <w:t>1</w:t>
      </w:r>
      <w:r>
        <w:rPr>
          <w:rFonts w:ascii="宋体" w:hAnsi="宋体" w:eastAsia="宋体"/>
          <w:szCs w:val="21"/>
          <w:u w:val="single"/>
        </w:rPr>
        <w:t>）▲_</w:t>
      </w:r>
      <w:r>
        <w:rPr>
          <w:rFonts w:ascii="宋体" w:hAnsi="宋体" w:eastAsia="宋体"/>
          <w:szCs w:val="21"/>
        </w:rPr>
        <w:t>，到乡翻似烂柯人”(《酬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乐天扬州初逢席上见赠》</w:t>
      </w:r>
      <w:r>
        <w:rPr>
          <w:szCs w:val="21"/>
        </w:rPr>
        <w:t>)</w:t>
      </w:r>
      <w:r>
        <w:rPr>
          <w:rFonts w:ascii="宋体" w:hAnsi="宋体" w:eastAsia="宋体"/>
          <w:szCs w:val="21"/>
        </w:rPr>
        <w:t>刘禹锡借用典故，为物是人非而伤感，为虚度光阴而悲切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“汉文有道恩犹薄，</w:t>
      </w:r>
      <w:r>
        <w:rPr>
          <w:rFonts w:ascii="宋体" w:hAnsi="宋体" w:eastAsia="宋体"/>
          <w:szCs w:val="21"/>
          <w:u w:val="single"/>
        </w:rPr>
        <w:t>___（</w:t>
      </w:r>
      <w:r>
        <w:rPr>
          <w:rFonts w:ascii="Times New Roman" w:hAnsi="Times New Roman" w:eastAsia="Times New Roman"/>
          <w:szCs w:val="21"/>
          <w:u w:val="single"/>
        </w:rPr>
        <w:t>2</w:t>
      </w:r>
      <w:r>
        <w:rPr>
          <w:rFonts w:ascii="宋体" w:hAnsi="宋体" w:eastAsia="宋体"/>
          <w:szCs w:val="21"/>
          <w:u w:val="single"/>
        </w:rPr>
        <w:t>）▲_______</w:t>
      </w:r>
      <w:r>
        <w:rPr>
          <w:rFonts w:ascii="宋体" w:hAnsi="宋体" w:eastAsia="宋体"/>
          <w:szCs w:val="21"/>
        </w:rPr>
        <w:t>（《长沙</w:t>
      </w:r>
      <w:r>
        <w:rPr>
          <w:rFonts w:hint="eastAsia" w:ascii="宋体" w:hAnsi="宋体" w:eastAsia="宋体"/>
          <w:szCs w:val="21"/>
        </w:rPr>
        <w:t>过</w:t>
      </w:r>
      <w:r>
        <w:rPr>
          <w:rFonts w:ascii="宋体" w:hAnsi="宋体" w:eastAsia="宋体"/>
          <w:szCs w:val="21"/>
        </w:rPr>
        <w:t>贾谊宅），刘长卿自比贾谊、屈原两位先哲，道出了郁郁不得志的惆怅:“</w:t>
      </w:r>
      <w:r>
        <w:rPr>
          <w:rFonts w:ascii="宋体" w:hAnsi="宋体" w:eastAsia="宋体"/>
          <w:szCs w:val="21"/>
          <w:u w:val="single"/>
        </w:rPr>
        <w:t>___（</w:t>
      </w:r>
      <w:r>
        <w:rPr>
          <w:rFonts w:ascii="Times New Roman" w:hAnsi="Times New Roman" w:eastAsia="Times New Roman"/>
          <w:szCs w:val="21"/>
          <w:u w:val="single"/>
        </w:rPr>
        <w:t>3</w:t>
      </w:r>
      <w:r>
        <w:rPr>
          <w:rFonts w:ascii="宋体" w:hAnsi="宋体" w:eastAsia="宋体"/>
          <w:szCs w:val="21"/>
          <w:u w:val="single"/>
        </w:rPr>
        <w:t>）▲_____</w:t>
      </w:r>
      <w:r>
        <w:rPr>
          <w:rFonts w:ascii="宋体" w:hAnsi="宋体" w:eastAsia="宋体"/>
          <w:szCs w:val="21"/>
        </w:rPr>
        <w:t>，将登太行雪满山”（《行路难（其一）》），李白道出了现实与理想之间的鸿沟；“有弟皆分散，</w:t>
      </w:r>
      <w:r>
        <w:rPr>
          <w:rFonts w:ascii="宋体" w:hAnsi="宋体" w:eastAsia="宋体"/>
          <w:szCs w:val="21"/>
          <w:u w:val="single"/>
        </w:rPr>
        <w:t>___（</w:t>
      </w:r>
      <w:r>
        <w:rPr>
          <w:rFonts w:ascii="Times New Roman" w:hAnsi="Times New Roman" w:eastAsia="Times New Roman"/>
          <w:szCs w:val="21"/>
          <w:u w:val="single"/>
        </w:rPr>
        <w:t>4</w:t>
      </w:r>
      <w:r>
        <w:rPr>
          <w:rFonts w:ascii="宋体" w:hAnsi="宋体" w:eastAsia="宋体"/>
          <w:szCs w:val="21"/>
          <w:u w:val="single"/>
        </w:rPr>
        <w:t>）▲____</w:t>
      </w:r>
      <w:r>
        <w:rPr>
          <w:rFonts w:ascii="宋体" w:hAnsi="宋体" w:eastAsia="宋体"/>
          <w:szCs w:val="21"/>
        </w:rPr>
        <w:t>．（《月夜忆舍弟》），杜甫在“</w:t>
      </w:r>
      <w:r>
        <w:rPr>
          <w:rFonts w:hint="eastAsia" w:ascii="宋体" w:hAnsi="宋体" w:eastAsia="宋体"/>
          <w:szCs w:val="21"/>
        </w:rPr>
        <w:t>有</w:t>
      </w:r>
      <w:r>
        <w:rPr>
          <w:rFonts w:ascii="宋体" w:hAnsi="宋体" w:eastAsia="宋体"/>
          <w:szCs w:val="21"/>
        </w:rPr>
        <w:t>”</w:t>
      </w:r>
      <w:r>
        <w:rPr>
          <w:rFonts w:hint="eastAsia" w:ascii="宋体" w:hAnsi="宋体" w:eastAsia="宋体"/>
          <w:szCs w:val="21"/>
        </w:rPr>
        <w:t>“无”</w:t>
      </w:r>
      <w:r>
        <w:rPr>
          <w:rFonts w:ascii="宋体" w:hAnsi="宋体" w:eastAsia="宋体"/>
          <w:szCs w:val="21"/>
        </w:rPr>
        <w:t>的对比中，为弟兄分散、人各东西椎心泣血。</w:t>
      </w:r>
    </w:p>
    <w:p>
      <w:pPr>
        <w:spacing w:line="360" w:lineRule="auto"/>
        <w:ind w:left="210" w:leftChars="100"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但失意的苦闷又怎会压垮文人的做骨</w:t>
      </w:r>
      <w:r>
        <w:rPr>
          <w:rFonts w:hint="eastAsia" w:ascii="宋体" w:hAnsi="宋体" w:eastAsia="宋体"/>
          <w:szCs w:val="21"/>
        </w:rPr>
        <w:t>？</w:t>
      </w:r>
      <w:r>
        <w:rPr>
          <w:rFonts w:ascii="宋体" w:hAnsi="宋体" w:eastAsia="宋体"/>
          <w:szCs w:val="21"/>
        </w:rPr>
        <w:t>范仲淹虽遭</w:t>
      </w:r>
      <w:r>
        <w:rPr>
          <w:rFonts w:hint="eastAsia" w:ascii="宋体" w:hAnsi="宋体" w:eastAsia="宋体"/>
          <w:szCs w:val="21"/>
        </w:rPr>
        <w:t>贬谪</w:t>
      </w:r>
      <w:r>
        <w:rPr>
          <w:rFonts w:ascii="宋体" w:hAnsi="宋体" w:eastAsia="宋体"/>
          <w:szCs w:val="21"/>
        </w:rPr>
        <w:t>却仍以“</w:t>
      </w:r>
      <w:r>
        <w:rPr>
          <w:rFonts w:ascii="宋体" w:hAnsi="宋体" w:eastAsia="宋体"/>
          <w:szCs w:val="21"/>
          <w:u w:val="single"/>
        </w:rPr>
        <w:t>_（</w:t>
      </w:r>
      <w:r>
        <w:rPr>
          <w:rFonts w:ascii="Times New Roman" w:hAnsi="Times New Roman" w:eastAsia="Times New Roman"/>
          <w:szCs w:val="21"/>
          <w:u w:val="single"/>
        </w:rPr>
        <w:t>5</w:t>
      </w:r>
      <w:r>
        <w:rPr>
          <w:rFonts w:ascii="宋体" w:hAnsi="宋体" w:eastAsia="宋体"/>
          <w:szCs w:val="21"/>
          <w:u w:val="single"/>
        </w:rPr>
        <w:t>）▲__</w:t>
      </w:r>
      <w:r>
        <w:rPr>
          <w:rFonts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  <w:u w:val="single"/>
        </w:rPr>
        <w:t>_（</w:t>
      </w:r>
      <w:r>
        <w:rPr>
          <w:rFonts w:ascii="Times New Roman" w:hAnsi="Times New Roman" w:eastAsia="Times New Roman"/>
          <w:szCs w:val="21"/>
          <w:u w:val="single"/>
        </w:rPr>
        <w:t>6</w:t>
      </w:r>
      <w:r>
        <w:rPr>
          <w:rFonts w:ascii="宋体" w:hAnsi="宋体" w:eastAsia="宋体"/>
          <w:szCs w:val="21"/>
          <w:u w:val="single"/>
        </w:rPr>
        <w:t>）▲__</w:t>
      </w:r>
      <w:r>
        <w:rPr>
          <w:rFonts w:ascii="宋体" w:hAnsi="宋体" w:eastAsia="宋体"/>
          <w:szCs w:val="21"/>
        </w:rPr>
        <w:t>（《岳阳楼记》）自勉，立志以万家忧乐为先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韩愈虽被降职远调，仍高呼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宋体" w:hAnsi="宋体" w:eastAsia="宋体"/>
          <w:szCs w:val="21"/>
        </w:rPr>
        <w:t>欲为圣明除弊事，</w:t>
      </w:r>
      <w:r>
        <w:rPr>
          <w:rFonts w:ascii="宋体" w:hAnsi="宋体" w:eastAsia="宋体"/>
          <w:szCs w:val="21"/>
          <w:u w:val="single"/>
        </w:rPr>
        <w:t>__（</w:t>
      </w:r>
      <w:r>
        <w:rPr>
          <w:rFonts w:ascii="Times New Roman" w:hAnsi="Times New Roman" w:eastAsia="Times New Roman"/>
          <w:szCs w:val="21"/>
          <w:u w:val="single"/>
        </w:rPr>
        <w:t>7</w:t>
      </w:r>
      <w:r>
        <w:rPr>
          <w:rFonts w:ascii="宋体" w:hAnsi="宋体" w:eastAsia="宋体"/>
          <w:szCs w:val="21"/>
          <w:u w:val="single"/>
        </w:rPr>
        <w:t>）▲___</w:t>
      </w: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《</w:t>
      </w:r>
      <w:r>
        <w:rPr>
          <w:rFonts w:ascii="宋体" w:hAnsi="宋体" w:eastAsia="宋体"/>
          <w:szCs w:val="21"/>
        </w:rPr>
        <w:t>左迁至蓝关示</w:t>
      </w:r>
      <w:r>
        <w:rPr>
          <w:rFonts w:hint="eastAsia" w:ascii="宋体" w:hAnsi="宋体" w:eastAsia="宋体"/>
          <w:szCs w:val="21"/>
        </w:rPr>
        <w:t>侄</w:t>
      </w:r>
      <w:r>
        <w:rPr>
          <w:rFonts w:ascii="宋体" w:hAnsi="宋体" w:eastAsia="宋体"/>
          <w:szCs w:val="21"/>
        </w:rPr>
        <w:t>孙湘》），报国之心弥坚:李白寻梦之路</w:t>
      </w:r>
      <w:r>
        <w:rPr>
          <w:rFonts w:hint="eastAsia" w:ascii="宋体" w:hAnsi="宋体" w:eastAsia="宋体"/>
          <w:szCs w:val="21"/>
        </w:rPr>
        <w:t>艰难</w:t>
      </w:r>
      <w:r>
        <w:rPr>
          <w:rFonts w:ascii="宋体" w:hAnsi="宋体" w:eastAsia="宋体"/>
          <w:szCs w:val="21"/>
        </w:rPr>
        <w:t>却壮志</w:t>
      </w:r>
      <w:r>
        <w:rPr>
          <w:rFonts w:hint="eastAsia" w:ascii="宋体" w:hAnsi="宋体" w:eastAsia="宋体"/>
          <w:szCs w:val="21"/>
        </w:rPr>
        <w:t>未泯</w:t>
      </w:r>
      <w:r>
        <w:rPr>
          <w:rFonts w:ascii="宋体" w:hAnsi="宋体" w:eastAsia="宋体"/>
          <w:szCs w:val="21"/>
        </w:rPr>
        <w:t>，“长风破浪会有时，</w:t>
      </w:r>
      <w:r>
        <w:rPr>
          <w:rFonts w:ascii="宋体" w:hAnsi="宋体" w:eastAsia="宋体"/>
          <w:szCs w:val="21"/>
          <w:u w:val="single"/>
        </w:rPr>
        <w:t>__（</w:t>
      </w:r>
      <w:r>
        <w:rPr>
          <w:rFonts w:ascii="Times New Roman" w:hAnsi="Times New Roman" w:eastAsia="Times New Roman"/>
          <w:szCs w:val="21"/>
          <w:u w:val="single"/>
        </w:rPr>
        <w:t>8</w:t>
      </w:r>
      <w:r>
        <w:rPr>
          <w:rFonts w:ascii="宋体" w:hAnsi="宋体" w:eastAsia="宋体"/>
          <w:szCs w:val="21"/>
          <w:u w:val="single"/>
        </w:rPr>
        <w:t>）▲__</w:t>
      </w:r>
      <w:r>
        <w:rPr>
          <w:rFonts w:ascii="宋体" w:hAnsi="宋体" w:eastAsia="宋体"/>
          <w:szCs w:val="21"/>
        </w:rPr>
        <w:t>”（《行路难（其一）》），希望有一天能扬帆起航到达理想的披岸。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3</w:t>
      </w:r>
      <w:r>
        <w:rPr>
          <w:rFonts w:ascii="宋体" w:hAnsi="宋体" w:eastAsia="宋体"/>
          <w:szCs w:val="21"/>
        </w:rPr>
        <w:t>．请围绕“秋”这一</w:t>
      </w:r>
      <w:r>
        <w:rPr>
          <w:rFonts w:hint="eastAsia" w:ascii="宋体" w:hAnsi="宋体" w:eastAsia="宋体"/>
          <w:szCs w:val="21"/>
        </w:rPr>
        <w:t>主题</w:t>
      </w:r>
      <w:r>
        <w:rPr>
          <w:rFonts w:ascii="宋体" w:hAnsi="宋体" w:eastAsia="宋体"/>
          <w:szCs w:val="21"/>
        </w:rPr>
        <w:t>，用三行现代诗，写出你的发现，你的心声。至少运用一种修辞，不超过</w:t>
      </w:r>
      <w:r>
        <w:rPr>
          <w:rFonts w:ascii="Times New Roman" w:hAnsi="Times New Roman" w:eastAsia="Times New Roman"/>
          <w:szCs w:val="21"/>
        </w:rPr>
        <w:t>30</w:t>
      </w:r>
      <w:r>
        <w:rPr>
          <w:rFonts w:ascii="宋体" w:hAnsi="宋体" w:eastAsia="宋体"/>
          <w:szCs w:val="21"/>
        </w:rPr>
        <w:t>字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三行诗示例:</w:t>
      </w:r>
    </w:p>
    <w:p>
      <w:pPr>
        <w:ind w:left="210" w:leftChars="100" w:firstLine="1260" w:firstLineChars="600"/>
        <w:rPr>
          <w:szCs w:val="21"/>
        </w:rPr>
      </w:pPr>
      <w:r>
        <w:rPr>
          <w:rFonts w:ascii="宋体" w:hAnsi="宋体" w:eastAsia="宋体"/>
          <w:szCs w:val="21"/>
        </w:rPr>
        <w:t>（一）月</w:t>
      </w:r>
      <w:r>
        <w:rPr>
          <w:rFonts w:hint="eastAsia" w:ascii="宋体" w:hAnsi="宋体" w:eastAsia="宋体"/>
          <w:szCs w:val="21"/>
        </w:rPr>
        <w:t xml:space="preserve">                              </w:t>
      </w:r>
      <w:r>
        <w:rPr>
          <w:rFonts w:ascii="宋体" w:hAnsi="宋体" w:eastAsia="宋体"/>
          <w:szCs w:val="21"/>
        </w:rPr>
        <w:t>（二）档案</w:t>
      </w:r>
    </w:p>
    <w:p>
      <w:pPr>
        <w:ind w:left="210" w:leftChars="100" w:firstLine="1470" w:firstLineChars="700"/>
        <w:rPr>
          <w:szCs w:val="21"/>
        </w:rPr>
      </w:pPr>
      <w:r>
        <w:rPr>
          <w:rFonts w:ascii="宋体" w:hAnsi="宋体" w:eastAsia="宋体"/>
          <w:szCs w:val="21"/>
        </w:rPr>
        <w:t>蔡国培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                                        </w:t>
      </w:r>
      <w:r>
        <w:rPr>
          <w:rFonts w:ascii="宋体" w:hAnsi="宋体" w:eastAsia="宋体"/>
          <w:szCs w:val="21"/>
        </w:rPr>
        <w:t>麦芒</w:t>
      </w:r>
    </w:p>
    <w:p>
      <w:pPr>
        <w:ind w:left="210" w:leftChars="100"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一条银色的扁担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</w:t>
      </w:r>
      <w:r>
        <w:rPr>
          <w:rFonts w:hint="eastAsia" w:ascii="宋体" w:hAnsi="宋体" w:eastAsia="宋体"/>
          <w:szCs w:val="21"/>
        </w:rPr>
        <w:t xml:space="preserve">白纸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黑字</w:t>
      </w:r>
    </w:p>
    <w:p>
      <w:pPr>
        <w:ind w:left="210" w:leftChars="100"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这端天汇</w:t>
      </w:r>
      <w:r>
        <w:rPr>
          <w:rFonts w:hint="eastAsia" w:ascii="宋体" w:hAnsi="宋体" w:eastAsia="宋体"/>
          <w:szCs w:val="21"/>
        </w:rPr>
        <w:t xml:space="preserve">  </w:t>
      </w:r>
      <w:r>
        <w:rPr>
          <w:rFonts w:ascii="宋体" w:hAnsi="宋体" w:eastAsia="宋体"/>
          <w:szCs w:val="21"/>
        </w:rPr>
        <w:t>那端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</w:t>
      </w:r>
      <w:r>
        <w:rPr>
          <w:rFonts w:hint="eastAsia" w:ascii="宋体" w:hAnsi="宋体" w:eastAsia="宋体"/>
          <w:szCs w:val="21"/>
        </w:rPr>
        <w:t>一堆</w:t>
      </w:r>
    </w:p>
    <w:p>
      <w:pPr>
        <w:ind w:left="210" w:leftChars="100" w:firstLine="1680" w:firstLineChars="800"/>
        <w:rPr>
          <w:szCs w:val="21"/>
        </w:rPr>
      </w:pPr>
      <w:r>
        <w:rPr>
          <w:rFonts w:ascii="宋体" w:hAnsi="宋体" w:eastAsia="宋体"/>
          <w:szCs w:val="21"/>
        </w:rPr>
        <w:t>故乡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</w:t>
      </w:r>
      <w:r>
        <w:rPr>
          <w:rFonts w:hint="eastAsia" w:ascii="宋体" w:hAnsi="宋体" w:eastAsia="宋体"/>
          <w:szCs w:val="21"/>
        </w:rPr>
        <w:t>醒着的历史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第二部分（</w:t>
      </w:r>
      <w:r>
        <w:rPr>
          <w:rFonts w:ascii="Times New Roman" w:hAnsi="Times New Roman" w:eastAsia="Times New Roman"/>
          <w:b/>
          <w:sz w:val="24"/>
          <w:szCs w:val="24"/>
        </w:rPr>
        <w:t>50</w:t>
      </w:r>
      <w:r>
        <w:rPr>
          <w:rFonts w:ascii="宋体" w:hAnsi="宋体" w:eastAsia="宋体"/>
          <w:b/>
          <w:sz w:val="24"/>
          <w:szCs w:val="24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宋体" w:hAnsi="宋体" w:eastAsia="宋体"/>
          <w:szCs w:val="21"/>
        </w:rPr>
        <w:t>阅读相关名著，完成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～</w:t>
      </w:r>
      <w:r>
        <w:rPr>
          <w:rFonts w:ascii="Times New Roman" w:hAnsi="Times New Roman" w:eastAsia="Times New Roman"/>
          <w:szCs w:val="21"/>
        </w:rPr>
        <w:t>6</w:t>
      </w:r>
      <w:r>
        <w:rPr>
          <w:rFonts w:ascii="宋体" w:hAnsi="宋体" w:eastAsia="宋体"/>
          <w:szCs w:val="21"/>
        </w:rPr>
        <w:t>题。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．诗人泰戈尔的很多诗句都能成为我们生活中的心灵安慰。例如，你的朋友因考试没有发挥好，在教室哭泣。下列哪一选项中的诗句最适合用来劝慰他</w:t>
      </w:r>
      <w:r>
        <w:rPr>
          <w:rFonts w:hint="eastAsia" w:ascii="宋体" w:hAnsi="宋体" w:eastAsia="宋体"/>
          <w:szCs w:val="21"/>
        </w:rPr>
        <w:t>？</w:t>
      </w: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A</w:t>
      </w:r>
      <w:r>
        <w:rPr>
          <w:rFonts w:ascii="宋体" w:hAnsi="宋体" w:eastAsia="宋体"/>
          <w:szCs w:val="21"/>
        </w:rPr>
        <w:t>．不是锤的打击，而是水的载歌载舞，使鹅卵石臻于完美。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B</w:t>
      </w:r>
      <w:r>
        <w:rPr>
          <w:rFonts w:ascii="宋体" w:hAnsi="宋体" w:eastAsia="宋体"/>
          <w:szCs w:val="21"/>
        </w:rPr>
        <w:t>．群星不会因为像萤火虫而怯于出现。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C</w:t>
      </w:r>
      <w:r>
        <w:rPr>
          <w:rFonts w:ascii="宋体" w:hAnsi="宋体" w:eastAsia="宋体"/>
          <w:szCs w:val="21"/>
        </w:rPr>
        <w:t>．如果你因失去了太阳而流泪，那么你也将失去群星了。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D</w:t>
      </w:r>
      <w:r>
        <w:rPr>
          <w:rFonts w:ascii="宋体" w:hAnsi="宋体" w:eastAsia="宋体"/>
          <w:szCs w:val="21"/>
        </w:rPr>
        <w:t>．当我们大为谦卑的时候，便是我们最近于伟大的时候。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5</w:t>
      </w:r>
      <w:r>
        <w:rPr>
          <w:rFonts w:ascii="宋体" w:hAnsi="宋体" w:eastAsia="宋体"/>
          <w:szCs w:val="21"/>
        </w:rPr>
        <w:t>．根据你对艾青诗歌的了解，下列哪一选项不是评论艾青诗歌的?（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A</w:t>
      </w:r>
      <w:r>
        <w:rPr>
          <w:rFonts w:ascii="宋体" w:hAnsi="宋体" w:eastAsia="宋体"/>
          <w:szCs w:val="21"/>
        </w:rPr>
        <w:t>．他的诗，好在那雄浑的力量，直截了当的语言，强烈鲜明的意象。</w:t>
      </w:r>
      <w:r>
        <w:rPr>
          <w:rFonts w:ascii="Times New Roman" w:hAnsi="Times New Roman" w:eastAsia="Times New Roman"/>
          <w:szCs w:val="21"/>
        </w:rPr>
        <w:t xml:space="preserve"> </w:t>
      </w:r>
      <w:bookmarkStart w:id="0" w:name="OLE_LINK1"/>
      <w:bookmarkStart w:id="1" w:name="OLE_LINK2"/>
      <w:r>
        <w:rPr>
          <w:rFonts w:hint="eastAsia" w:asciiTheme="minorEastAsia" w:hAnsiTheme="minorEastAsia"/>
          <w:szCs w:val="21"/>
        </w:rPr>
        <w:t>——</w:t>
      </w:r>
      <w:bookmarkEnd w:id="0"/>
      <w:bookmarkEnd w:id="1"/>
      <w:r>
        <w:rPr>
          <w:rFonts w:ascii="宋体" w:hAnsi="宋体" w:eastAsia="宋体"/>
          <w:szCs w:val="21"/>
        </w:rPr>
        <w:t>聂华</w:t>
      </w:r>
      <w:r>
        <w:rPr>
          <w:rFonts w:hint="eastAsia" w:ascii="宋体" w:hAnsi="宋体" w:eastAsia="宋体"/>
          <w:szCs w:val="21"/>
        </w:rPr>
        <w:t>苓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B</w:t>
      </w:r>
      <w:r>
        <w:rPr>
          <w:rFonts w:ascii="宋体" w:hAnsi="宋体" w:eastAsia="宋体"/>
          <w:szCs w:val="21"/>
        </w:rPr>
        <w:t>．（他的诗）把我们从怀疑、贪婪的罪恶的世界，带到秀嫩天真的儿童的新月之国里去……它能使我们在心里重温着在海滨以贝壳为餐具，以落叶为舟，以绿草上的露点为圆珠的儿童的梦。</w:t>
      </w:r>
      <w:r>
        <w:rPr>
          <w:rFonts w:hint="eastAsia" w:asciiTheme="minorEastAsia" w:hAnsiTheme="minorEastAsia"/>
          <w:szCs w:val="21"/>
        </w:rPr>
        <w:t>——</w:t>
      </w:r>
      <w:r>
        <w:rPr>
          <w:rFonts w:ascii="宋体" w:hAnsi="宋体" w:eastAsia="宋体"/>
          <w:szCs w:val="21"/>
        </w:rPr>
        <w:t>郑振</w:t>
      </w:r>
      <w:r>
        <w:rPr>
          <w:rFonts w:hint="eastAsia" w:ascii="宋体" w:hAnsi="宋体" w:eastAsia="宋体"/>
          <w:szCs w:val="21"/>
        </w:rPr>
        <w:t>铎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C</w:t>
      </w:r>
      <w:r>
        <w:rPr>
          <w:rFonts w:ascii="宋体" w:hAnsi="宋体" w:eastAsia="宋体"/>
          <w:szCs w:val="21"/>
        </w:rPr>
        <w:t>．归真返璞，我爱好他的朴素、平实，爱读他那用平凡的语言，自由的格式，不事雕琢地写出的激动人心的诗篇。</w:t>
      </w:r>
      <w:r>
        <w:rPr>
          <w:rFonts w:hint="eastAsia" w:asciiTheme="minorEastAsia" w:hAnsiTheme="minorEastAsia"/>
          <w:szCs w:val="21"/>
        </w:rPr>
        <w:t>——</w:t>
      </w:r>
      <w:r>
        <w:rPr>
          <w:rFonts w:ascii="宋体" w:hAnsi="宋体" w:eastAsia="宋体"/>
          <w:szCs w:val="21"/>
        </w:rPr>
        <w:t>唐</w:t>
      </w:r>
      <w:r>
        <w:rPr>
          <w:rFonts w:hint="eastAsia" w:ascii="宋体" w:hAnsi="宋体" w:eastAsia="宋体"/>
          <w:szCs w:val="21"/>
        </w:rPr>
        <w:t>弢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D</w:t>
      </w:r>
      <w:r>
        <w:rPr>
          <w:rFonts w:ascii="宋体" w:hAnsi="宋体" w:eastAsia="宋体"/>
          <w:szCs w:val="21"/>
        </w:rPr>
        <w:t>．在国难当头的年代，诗人歌唱“土地”具有格外动人的力量，而诗人那种不断转折和强化的抒情方式，当然也是和充满险阻坎坷的时代相吻合的。</w:t>
      </w:r>
      <w:r>
        <w:rPr>
          <w:rFonts w:hint="eastAsia" w:asciiTheme="minorEastAsia" w:hAnsiTheme="minorEastAsia"/>
          <w:szCs w:val="21"/>
        </w:rPr>
        <w:t>——</w:t>
      </w:r>
      <w:r>
        <w:rPr>
          <w:rFonts w:ascii="宋体" w:hAnsi="宋体" w:eastAsia="宋体"/>
          <w:szCs w:val="21"/>
        </w:rPr>
        <w:t>孙光萱</w:t>
      </w:r>
    </w:p>
    <w:p>
      <w:pPr>
        <w:spacing w:line="360" w:lineRule="auto"/>
        <w:ind w:left="315" w:leftChars="50" w:hanging="210" w:hangingChars="100"/>
        <w:rPr>
          <w:rFonts w:ascii="Times New Roman" w:hAnsi="Times New Roman" w:eastAsia="Times New Roman"/>
          <w:szCs w:val="21"/>
        </w:rPr>
      </w:pP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6</w:t>
      </w:r>
      <w:r>
        <w:rPr>
          <w:rFonts w:ascii="宋体" w:hAnsi="宋体" w:eastAsia="宋体"/>
          <w:szCs w:val="21"/>
        </w:rPr>
        <w:t>．以下语段出自《水浒传》，根据你的阅读积累，回答问题。（</w:t>
      </w:r>
      <w:r>
        <w:rPr>
          <w:rFonts w:ascii="Times New Roman" w:hAnsi="Times New Roman" w:eastAsia="Times New Roman"/>
          <w:szCs w:val="21"/>
        </w:rPr>
        <w:t>6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只见那人说道:“我自有伴当荡酒，不叫你休来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我等自要说话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”李小二应了，自来门首叫老</w:t>
      </w:r>
      <w:r>
        <w:rPr>
          <w:rFonts w:hint="eastAsia" w:ascii="楷体" w:hAnsi="楷体" w:eastAsia="楷体"/>
          <w:szCs w:val="21"/>
        </w:rPr>
        <w:t>婆</w:t>
      </w:r>
      <w:r>
        <w:rPr>
          <w:rFonts w:ascii="楷体" w:hAnsi="楷体" w:eastAsia="楷体"/>
          <w:szCs w:val="21"/>
        </w:rPr>
        <w:t>道:“大姐，这两个人来的</w:t>
      </w:r>
      <w:r>
        <w:rPr>
          <w:rFonts w:ascii="楷体" w:hAnsi="楷体" w:eastAsia="楷体"/>
          <w:szCs w:val="21"/>
          <w:em w:val="dot"/>
        </w:rPr>
        <w:t>不尴尬</w:t>
      </w:r>
      <w:r>
        <w:rPr>
          <w:rFonts w:hint="eastAsia" w:ascii="楷体" w:hAnsi="楷体" w:eastAsia="楷体"/>
          <w:szCs w:val="21"/>
          <w:em w:val="dot"/>
        </w:rPr>
        <w:t>。</w:t>
      </w:r>
      <w:r>
        <w:rPr>
          <w:rFonts w:ascii="楷体" w:hAnsi="楷体" w:eastAsia="楷体"/>
          <w:szCs w:val="21"/>
        </w:rPr>
        <w:t>”老婆道:“怎么的不尴尬</w:t>
      </w:r>
      <w:r>
        <w:rPr>
          <w:rFonts w:hint="eastAsia" w:ascii="楷体" w:hAnsi="楷体" w:eastAsia="楷体"/>
          <w:szCs w:val="21"/>
        </w:rPr>
        <w:t>？</w:t>
      </w:r>
      <w:r>
        <w:rPr>
          <w:rFonts w:ascii="楷体" w:hAnsi="楷体" w:eastAsia="楷体"/>
          <w:szCs w:val="21"/>
        </w:rPr>
        <w:t>”小二道:“这两个人语言声音是东京人，初时又不认得管营，向后我将按酒入去，只听得差拔口里</w:t>
      </w:r>
      <w:r>
        <w:rPr>
          <w:rFonts w:hint="eastAsia" w:ascii="楷体" w:hAnsi="楷体" w:eastAsia="楷体"/>
          <w:szCs w:val="21"/>
        </w:rPr>
        <w:t>讷</w:t>
      </w:r>
      <w:r>
        <w:rPr>
          <w:rFonts w:ascii="楷体" w:hAnsi="楷体" w:eastAsia="楷体"/>
          <w:szCs w:val="21"/>
        </w:rPr>
        <w:t>出一句</w:t>
      </w:r>
      <w:r>
        <w:rPr>
          <w:rFonts w:hint="eastAsia" w:ascii="楷体" w:hAnsi="楷体" w:eastAsia="楷体"/>
          <w:szCs w:val="21"/>
        </w:rPr>
        <w:t>“</w:t>
      </w:r>
      <w:r>
        <w:rPr>
          <w:rFonts w:ascii="楷体" w:hAnsi="楷体" w:eastAsia="楷体"/>
          <w:szCs w:val="21"/>
        </w:rPr>
        <w:t>高</w:t>
      </w:r>
      <w:r>
        <w:rPr>
          <w:rFonts w:hint="eastAsia" w:ascii="楷体" w:hAnsi="楷体" w:eastAsia="楷体"/>
          <w:szCs w:val="21"/>
        </w:rPr>
        <w:t>太尉”</w:t>
      </w:r>
      <w:r>
        <w:rPr>
          <w:rFonts w:ascii="楷体" w:hAnsi="楷体" w:eastAsia="楷体"/>
          <w:szCs w:val="21"/>
        </w:rPr>
        <w:t>三个字来．这人莫不与林教头身上有些干碍</w:t>
      </w:r>
      <w:r>
        <w:rPr>
          <w:rFonts w:hint="eastAsia" w:ascii="楷体" w:hAnsi="楷体" w:eastAsia="楷体"/>
          <w:szCs w:val="21"/>
        </w:rPr>
        <w:t>？</w:t>
      </w:r>
      <w:r>
        <w:rPr>
          <w:rFonts w:ascii="楷体" w:hAnsi="楷体" w:eastAsia="楷体"/>
          <w:szCs w:val="21"/>
        </w:rPr>
        <w:t>我自在门前理会，你且去阁子背后，听说甚么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”老婆道:“你去营中寻林教头来，认他一认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1</w:t>
      </w:r>
      <w:r>
        <w:rPr>
          <w:rFonts w:ascii="宋体" w:hAnsi="宋体" w:eastAsia="宋体"/>
          <w:szCs w:val="21"/>
        </w:rPr>
        <w:t>）“不尴尬”一词指行为鬼崇，神色态度不自然，在语段中具体指什么事情</w:t>
      </w:r>
      <w:r>
        <w:rPr>
          <w:rFonts w:hint="eastAsia" w:ascii="宋体" w:hAnsi="宋体" w:eastAsia="宋体"/>
          <w:szCs w:val="21"/>
        </w:rPr>
        <w:t>？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）美国作家赛珍珠翻译《水浒传》时，将书名译成“</w:t>
      </w:r>
      <w:r>
        <w:rPr>
          <w:rFonts w:ascii="Times New Roman" w:hAnsi="Times New Roman" w:eastAsia="Times New Roman"/>
          <w:szCs w:val="21"/>
        </w:rPr>
        <w:t>All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Times New Roman" w:hAnsi="Times New Roman" w:eastAsia="Times New Roman"/>
          <w:szCs w:val="21"/>
        </w:rPr>
        <w:t>Men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Times New Roman" w:hAnsi="Times New Roman" w:eastAsia="Times New Roman"/>
          <w:szCs w:val="21"/>
        </w:rPr>
        <w:t>Are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Times New Roman" w:hAnsi="Times New Roman" w:eastAsia="Times New Roman"/>
          <w:szCs w:val="21"/>
        </w:rPr>
        <w:t>Brothers</w:t>
      </w:r>
      <w:r>
        <w:rPr>
          <w:rFonts w:ascii="宋体" w:hAnsi="宋体" w:eastAsia="宋体"/>
          <w:szCs w:val="21"/>
        </w:rPr>
        <w:t>”（《四海之内皆兄弟》）。结合</w:t>
      </w:r>
      <w:r>
        <w:rPr>
          <w:rFonts w:hint="eastAsia" w:ascii="宋体" w:hAnsi="宋体" w:eastAsia="宋体"/>
          <w:szCs w:val="21"/>
        </w:rPr>
        <w:t>原著</w:t>
      </w:r>
      <w:r>
        <w:rPr>
          <w:rFonts w:ascii="宋体" w:hAnsi="宋体" w:eastAsia="宋体"/>
          <w:szCs w:val="21"/>
        </w:rPr>
        <w:t>相关情节对上面语段中的兄弟情谊作简要分析。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宋体" w:hAnsi="宋体" w:eastAsia="宋体"/>
          <w:szCs w:val="21"/>
        </w:rPr>
        <w:t>阅读下面的古诗文，完成</w:t>
      </w:r>
      <w:r>
        <w:rPr>
          <w:rFonts w:ascii="Times New Roman" w:hAnsi="Times New Roman" w:eastAsia="Times New Roman"/>
          <w:szCs w:val="21"/>
        </w:rPr>
        <w:t>7</w:t>
      </w:r>
      <w:r>
        <w:rPr>
          <w:rFonts w:hint="eastAsia" w:ascii="宋体" w:hAnsi="宋体" w:eastAsia="宋体"/>
          <w:szCs w:val="21"/>
        </w:rPr>
        <w:t>～</w:t>
      </w:r>
      <w:r>
        <w:rPr>
          <w:rFonts w:ascii="Times New Roman" w:hAnsi="Times New Roman" w:eastAsia="Times New Roman"/>
          <w:szCs w:val="21"/>
        </w:rPr>
        <w:t>9</w:t>
      </w:r>
      <w:r>
        <w:rPr>
          <w:rFonts w:ascii="宋体" w:hAnsi="宋体" w:eastAsia="宋体"/>
          <w:szCs w:val="21"/>
        </w:rPr>
        <w:t>题。</w:t>
      </w:r>
    </w:p>
    <w:p>
      <w:pPr>
        <w:spacing w:line="360" w:lineRule="auto"/>
        <w:ind w:left="315" w:leftChars="150" w:firstLine="210" w:firstLineChars="100"/>
        <w:rPr>
          <w:szCs w:val="21"/>
        </w:rPr>
      </w:pPr>
      <w:r>
        <w:rPr>
          <w:rFonts w:ascii="宋体" w:hAnsi="宋体" w:eastAsia="宋体"/>
          <w:szCs w:val="21"/>
        </w:rPr>
        <w:t>元丰二年到元丰七年，苏轼因乌台诗案被贬黄州，写下千古诗文，让我们一起跟随小苏</w:t>
      </w:r>
    </w:p>
    <w:p>
      <w:pPr>
        <w:spacing w:line="300" w:lineRule="auto"/>
        <w:ind w:left="315" w:leftChars="50" w:hanging="210" w:hangingChars="100"/>
        <w:rPr>
          <w:szCs w:val="21"/>
        </w:rPr>
      </w:pPr>
      <w:r>
        <w:rPr>
          <w:rFonts w:ascii="宋体" w:hAnsi="宋体" w:eastAsia="宋体"/>
          <w:szCs w:val="21"/>
        </w:rPr>
        <w:t>和小州在古诗文中探寻苏轼的君子之风。</w:t>
      </w:r>
    </w:p>
    <w:p>
      <w:pPr>
        <w:spacing w:line="300" w:lineRule="auto"/>
        <w:ind w:left="316" w:leftChars="50" w:hanging="211" w:hangingChars="100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[</w:t>
      </w:r>
      <w:r>
        <w:rPr>
          <w:rFonts w:hint="eastAsia" w:ascii="宋体" w:hAnsi="宋体" w:eastAsia="宋体"/>
          <w:b/>
          <w:szCs w:val="21"/>
        </w:rPr>
        <w:t>材料一</w:t>
      </w:r>
      <w:r>
        <w:rPr>
          <w:rFonts w:ascii="宋体" w:hAnsi="宋体" w:eastAsia="宋体"/>
          <w:b/>
          <w:szCs w:val="21"/>
        </w:rPr>
        <w:t>]</w:t>
      </w:r>
    </w:p>
    <w:p>
      <w:pPr>
        <w:spacing w:line="300" w:lineRule="auto"/>
        <w:jc w:val="center"/>
        <w:rPr>
          <w:szCs w:val="21"/>
        </w:rPr>
      </w:pPr>
      <w:r>
        <w:rPr>
          <w:rFonts w:hint="eastAsia" w:ascii="宋体" w:hAnsi="宋体" w:eastAsia="宋体"/>
          <w:b/>
          <w:szCs w:val="21"/>
        </w:rPr>
        <w:t>安国寺</w:t>
      </w:r>
      <w:r>
        <w:rPr>
          <w:rFonts w:ascii="宋体" w:hAnsi="宋体" w:eastAsia="宋体"/>
          <w:b/>
          <w:szCs w:val="21"/>
        </w:rPr>
        <w:t>记</w:t>
      </w:r>
    </w:p>
    <w:p>
      <w:pPr>
        <w:spacing w:line="300" w:lineRule="auto"/>
        <w:ind w:left="315" w:leftChars="150" w:firstLine="3990" w:firstLineChars="19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苏轼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ascii="楷体" w:hAnsi="楷体" w:eastAsia="楷体" w:cs="宋体"/>
          <w:kern w:val="0"/>
          <w:szCs w:val="21"/>
        </w:rPr>
      </w:pPr>
      <w:r>
        <w:fldChar w:fldCharType="begin"/>
      </w:r>
      <w:r>
        <w:instrText xml:space="preserve"> HYPERLINK "https://baike.baidu.com/item/%E5%85%83%E4%B8%B0" \t "_blank" </w:instrText>
      </w:r>
      <w:r>
        <w:fldChar w:fldCharType="separate"/>
      </w:r>
      <w:r>
        <w:rPr>
          <w:rFonts w:ascii="楷体" w:hAnsi="楷体" w:eastAsia="楷体" w:cs="宋体"/>
          <w:kern w:val="0"/>
          <w:szCs w:val="21"/>
        </w:rPr>
        <w:t>元丰</w:t>
      </w:r>
      <w:r>
        <w:rPr>
          <w:rFonts w:ascii="楷体" w:hAnsi="楷体" w:eastAsia="楷体" w:cs="宋体"/>
          <w:kern w:val="0"/>
          <w:szCs w:val="21"/>
        </w:rPr>
        <w:fldChar w:fldCharType="end"/>
      </w:r>
      <w:r>
        <w:rPr>
          <w:rFonts w:ascii="楷体" w:hAnsi="楷体" w:eastAsia="楷体" w:cs="宋体"/>
          <w:kern w:val="0"/>
          <w:szCs w:val="21"/>
        </w:rPr>
        <w:t>二年十二月，余自吴兴守得罪，上不忍诛，以为</w:t>
      </w:r>
      <w:r>
        <w:fldChar w:fldCharType="begin"/>
      </w:r>
      <w:r>
        <w:instrText xml:space="preserve"> HYPERLINK "https://baike.baidu.com/item/%E9%BB%84%E5%B7%9E" \t "_blank" </w:instrText>
      </w:r>
      <w:r>
        <w:fldChar w:fldCharType="separate"/>
      </w:r>
      <w:r>
        <w:rPr>
          <w:rFonts w:ascii="楷体" w:hAnsi="楷体" w:eastAsia="楷体" w:cs="宋体"/>
          <w:kern w:val="0"/>
          <w:szCs w:val="21"/>
        </w:rPr>
        <w:t>黄州</w:t>
      </w:r>
      <w:r>
        <w:rPr>
          <w:rFonts w:ascii="楷体" w:hAnsi="楷体" w:eastAsia="楷体" w:cs="宋体"/>
          <w:kern w:val="0"/>
          <w:szCs w:val="21"/>
        </w:rPr>
        <w:fldChar w:fldCharType="end"/>
      </w:r>
      <w:r>
        <w:rPr>
          <w:rFonts w:ascii="楷体" w:hAnsi="楷体" w:eastAsia="楷体" w:cs="宋体"/>
          <w:kern w:val="0"/>
          <w:szCs w:val="21"/>
        </w:rPr>
        <w:t>团练</w:t>
      </w:r>
      <w:r>
        <w:fldChar w:fldCharType="begin"/>
      </w:r>
      <w:r>
        <w:instrText xml:space="preserve"> HYPERLINK "https://baike.baidu.com/item/%E5%89%AF%E4%BD%BF" \t "_blank" </w:instrText>
      </w:r>
      <w:r>
        <w:fldChar w:fldCharType="separate"/>
      </w:r>
      <w:r>
        <w:rPr>
          <w:rFonts w:ascii="楷体" w:hAnsi="楷体" w:eastAsia="楷体" w:cs="宋体"/>
          <w:kern w:val="0"/>
          <w:szCs w:val="21"/>
        </w:rPr>
        <w:t>副使</w:t>
      </w:r>
      <w:r>
        <w:rPr>
          <w:rFonts w:ascii="楷体" w:hAnsi="楷体" w:eastAsia="楷体" w:cs="宋体"/>
          <w:kern w:val="0"/>
          <w:szCs w:val="21"/>
        </w:rPr>
        <w:fldChar w:fldCharType="end"/>
      </w:r>
      <w:r>
        <w:rPr>
          <w:rFonts w:ascii="楷体" w:hAnsi="楷体" w:eastAsia="楷体" w:cs="宋体"/>
          <w:kern w:val="0"/>
          <w:szCs w:val="21"/>
        </w:rPr>
        <w:t>，使思过而自新焉。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其明年二月至黄。舍馆粗定，衣食稍给，</w:t>
      </w:r>
      <w:r>
        <w:fldChar w:fldCharType="begin"/>
      </w:r>
      <w:r>
        <w:instrText xml:space="preserve"> HYPERLINK "https://baike.baidu.com/item/%E9%97%AD%E9%97%A8%E5%8D%B4%E6%89%AB" \t "_blank" </w:instrText>
      </w:r>
      <w:r>
        <w:fldChar w:fldCharType="separate"/>
      </w:r>
      <w:r>
        <w:rPr>
          <w:rFonts w:ascii="楷体" w:hAnsi="楷体" w:eastAsia="楷体" w:cs="宋体"/>
          <w:kern w:val="0"/>
          <w:szCs w:val="21"/>
        </w:rPr>
        <w:t>闭门却扫</w:t>
      </w:r>
      <w:r>
        <w:rPr>
          <w:rFonts w:ascii="楷体" w:hAnsi="楷体" w:eastAsia="楷体" w:cs="宋体"/>
          <w:kern w:val="0"/>
          <w:szCs w:val="21"/>
        </w:rPr>
        <w:fldChar w:fldCharType="end"/>
      </w:r>
      <w:r>
        <w:rPr>
          <w:rFonts w:ascii="楷体" w:hAnsi="楷体" w:eastAsia="楷体" w:cs="宋体"/>
          <w:kern w:val="0"/>
          <w:szCs w:val="21"/>
        </w:rPr>
        <w:t>，收招魂魄，退伏思念，求所以自新之方。反观从来举意动作，皆不中道，非独今以得罪者也。欲新其一，恐失其二，触类而求之，有不可胜悔者，于是喟然叹曰：“道不足以御气，性不足以胜习。不锄其本，而耘其末，今虽改之，后必复作，盍归诚佛僧求一洗之？”得城南精舍曰</w:t>
      </w:r>
      <w:r>
        <w:fldChar w:fldCharType="begin"/>
      </w:r>
      <w:r>
        <w:instrText xml:space="preserve"> HYPERLINK "https://baike.baidu.com/item/%E5%AE%89%E5%9B%BD%E5%AF%BA" \t "_blank" </w:instrText>
      </w:r>
      <w:r>
        <w:fldChar w:fldCharType="separate"/>
      </w:r>
      <w:r>
        <w:rPr>
          <w:rFonts w:ascii="楷体" w:hAnsi="楷体" w:eastAsia="楷体" w:cs="宋体"/>
          <w:kern w:val="0"/>
          <w:szCs w:val="21"/>
        </w:rPr>
        <w:t>安国寺</w:t>
      </w:r>
      <w:r>
        <w:rPr>
          <w:rFonts w:ascii="楷体" w:hAnsi="楷体" w:eastAsia="楷体" w:cs="宋体"/>
          <w:kern w:val="0"/>
          <w:szCs w:val="21"/>
        </w:rPr>
        <w:fldChar w:fldCharType="end"/>
      </w:r>
      <w:r>
        <w:rPr>
          <w:rFonts w:ascii="楷体" w:hAnsi="楷体" w:eastAsia="楷体" w:cs="宋体"/>
          <w:kern w:val="0"/>
          <w:szCs w:val="21"/>
        </w:rPr>
        <w:t>，有茂林修竹，陂池亭榭。间一、二日辄往，焚香默坐，深自省察，则物我相忘，身心皆空，求罪垢所以生而不可得。一念清净，染污自落，表里翛然，无所附丽，私窃乐之。旦往而暮还者，五年于此矣。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寺僧曰继连，为僧首七年，得赐衣。又七年，当赐号，欲谢去，其徒与父老相率留之。</w:t>
      </w:r>
      <w:r>
        <w:rPr>
          <w:rFonts w:ascii="楷体" w:hAnsi="楷体" w:eastAsia="楷体" w:cs="宋体"/>
          <w:kern w:val="0"/>
          <w:szCs w:val="21"/>
          <w:u w:val="single"/>
        </w:rPr>
        <w:t>连笑曰：“知足不辱，知止不殆。</w:t>
      </w:r>
      <w:r>
        <w:rPr>
          <w:rFonts w:ascii="楷体" w:hAnsi="楷体" w:eastAsia="楷体" w:cs="宋体"/>
          <w:kern w:val="0"/>
          <w:szCs w:val="21"/>
        </w:rPr>
        <w:t>”卒谢去。余是以愧其人。七年，余将有临汝之行。连曰：</w:t>
      </w:r>
      <w:r>
        <w:rPr>
          <w:rFonts w:ascii="楷体" w:hAnsi="楷体" w:eastAsia="楷体" w:cs="宋体"/>
          <w:kern w:val="0"/>
          <w:szCs w:val="21"/>
          <w:u w:val="single"/>
        </w:rPr>
        <w:t>“</w:t>
      </w:r>
      <w:bookmarkStart w:id="2" w:name="OLE_LINK4"/>
      <w:bookmarkStart w:id="3" w:name="OLE_LINK3"/>
      <w:r>
        <w:rPr>
          <w:rFonts w:ascii="楷体" w:hAnsi="楷体" w:eastAsia="楷体" w:cs="宋体"/>
          <w:kern w:val="0"/>
          <w:szCs w:val="21"/>
          <w:u w:val="single"/>
        </w:rPr>
        <w:t>寺未有记，具石请记之</w:t>
      </w:r>
      <w:bookmarkEnd w:id="2"/>
      <w:bookmarkEnd w:id="3"/>
      <w:r>
        <w:rPr>
          <w:rFonts w:ascii="楷体" w:hAnsi="楷体" w:eastAsia="楷体" w:cs="宋体"/>
          <w:kern w:val="0"/>
          <w:szCs w:val="21"/>
          <w:u w:val="single"/>
        </w:rPr>
        <w:t>。</w:t>
      </w:r>
      <w:r>
        <w:rPr>
          <w:rFonts w:ascii="楷体" w:hAnsi="楷体" w:eastAsia="楷体" w:cs="宋体"/>
          <w:kern w:val="0"/>
          <w:szCs w:val="21"/>
        </w:rPr>
        <w:t>”余不得辞。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寺立于伪唐保大二年，始名“护国”，嘉祐八年赐今名。堂宇斋阁，连皆易新之，严丽深稳，悦可人意，至者忘归。岁正月，男女万人会庭中，饮食作乐，且祠瘟神，江淮旧俗也。</w:t>
      </w:r>
    </w:p>
    <w:p>
      <w:pPr>
        <w:widowControl/>
        <w:shd w:val="clear" w:color="auto" w:fill="FFFFFF"/>
        <w:spacing w:line="300" w:lineRule="auto"/>
        <w:ind w:firstLine="48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四月六日，汝州团练副使眉山苏轼记。</w:t>
      </w:r>
    </w:p>
    <w:p>
      <w:pPr>
        <w:spacing w:line="300" w:lineRule="auto"/>
        <w:ind w:left="210" w:leftChars="100" w:firstLine="6300" w:firstLineChars="3000"/>
        <w:rPr>
          <w:szCs w:val="21"/>
        </w:rPr>
      </w:pPr>
      <w:r>
        <w:rPr>
          <w:rFonts w:ascii="宋体" w:hAnsi="宋体" w:eastAsia="宋体"/>
          <w:szCs w:val="21"/>
        </w:rPr>
        <w:t>（选自《苏东坡集》）</w:t>
      </w:r>
    </w:p>
    <w:p>
      <w:pPr>
        <w:spacing w:line="300" w:lineRule="auto"/>
        <w:ind w:left="210" w:leftChars="100"/>
        <w:rPr>
          <w:szCs w:val="21"/>
        </w:rPr>
      </w:pPr>
      <w:r>
        <w:rPr>
          <w:rFonts w:ascii="宋体" w:hAnsi="宋体" w:eastAsia="宋体"/>
          <w:b/>
          <w:szCs w:val="21"/>
        </w:rPr>
        <w:t>[注释]</w:t>
      </w:r>
      <w:r>
        <w:rPr>
          <w:rFonts w:ascii="宋体" w:hAnsi="宋体" w:eastAsia="宋体"/>
          <w:szCs w:val="21"/>
        </w:rPr>
        <w:t>①中道:中正之道</w:t>
      </w:r>
      <w:r>
        <w:rPr>
          <w:rFonts w:hint="eastAsia" w:ascii="宋体" w:hAnsi="宋体" w:eastAsia="宋体"/>
          <w:szCs w:val="21"/>
        </w:rPr>
        <w:t>。</w:t>
      </w:r>
      <w:r>
        <w:rPr>
          <w:szCs w:val="21"/>
        </w:rPr>
        <w:tab/>
      </w:r>
      <w:r>
        <w:rPr>
          <w:rFonts w:ascii="宋体" w:hAnsi="宋体" w:eastAsia="宋体"/>
          <w:szCs w:val="21"/>
        </w:rPr>
        <w:t>②陂（</w:t>
      </w:r>
      <w:r>
        <w:rPr>
          <w:rFonts w:ascii="Times New Roman" w:hAnsi="Times New Roman" w:eastAsia="Times New Roman"/>
          <w:szCs w:val="21"/>
        </w:rPr>
        <w:t>bēi</w:t>
      </w:r>
      <w:r>
        <w:rPr>
          <w:rFonts w:ascii="宋体" w:hAnsi="宋体" w:eastAsia="宋体"/>
          <w:szCs w:val="21"/>
        </w:rPr>
        <w:t>）池:池塘。</w:t>
      </w:r>
      <w:r>
        <w:rPr>
          <w:szCs w:val="21"/>
        </w:rPr>
        <w:tab/>
      </w:r>
      <w:r>
        <w:rPr>
          <w:szCs w:val="21"/>
        </w:rPr>
        <w:t xml:space="preserve">   </w:t>
      </w:r>
      <w:r>
        <w:rPr>
          <w:rFonts w:ascii="宋体" w:hAnsi="宋体" w:eastAsia="宋体"/>
          <w:szCs w:val="21"/>
        </w:rPr>
        <w:t>③罪垢:指</w:t>
      </w:r>
      <w:r>
        <w:rPr>
          <w:rFonts w:hint="eastAsia" w:ascii="宋体" w:hAnsi="宋体" w:eastAsia="宋体"/>
          <w:szCs w:val="21"/>
        </w:rPr>
        <w:t>罪孽。</w:t>
      </w:r>
      <w:r>
        <w:rPr>
          <w:szCs w:val="21"/>
        </w:rPr>
        <w:tab/>
      </w:r>
      <w:r>
        <w:rPr>
          <w:rFonts w:ascii="宋体" w:hAnsi="宋体" w:eastAsia="宋体"/>
          <w:szCs w:val="21"/>
        </w:rPr>
        <w:t>④染污:顾恼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0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⑤修（</w:t>
      </w:r>
      <w:r>
        <w:rPr>
          <w:rFonts w:ascii="Times New Roman" w:hAnsi="Times New Roman" w:eastAsia="Times New Roman"/>
          <w:szCs w:val="21"/>
        </w:rPr>
        <w:t>xi</w:t>
      </w:r>
      <w:r>
        <w:rPr>
          <w:rFonts w:hint="eastAsia" w:asciiTheme="minorEastAsia" w:hAnsiTheme="minorEastAsia"/>
          <w:szCs w:val="21"/>
        </w:rPr>
        <w:t>ā</w:t>
      </w:r>
      <w:r>
        <w:rPr>
          <w:rFonts w:ascii="Times New Roman" w:hAnsi="Times New Roman" w:eastAsia="Times New Roman"/>
          <w:szCs w:val="21"/>
        </w:rPr>
        <w:t>o</w:t>
      </w:r>
      <w:r>
        <w:rPr>
          <w:rFonts w:ascii="宋体" w:hAnsi="宋体" w:eastAsia="宋体"/>
          <w:szCs w:val="21"/>
        </w:rPr>
        <w:t>）然:超脱的样子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⑥附丽:附着，依附。⑦赐衣:指朝延对佛教高僧的</w:t>
      </w:r>
      <w:r>
        <w:rPr>
          <w:rFonts w:hint="eastAsia" w:ascii="宋体" w:hAnsi="宋体" w:eastAsia="宋体"/>
          <w:szCs w:val="21"/>
        </w:rPr>
        <w:t>赐</w:t>
      </w:r>
      <w:r>
        <w:rPr>
          <w:rFonts w:ascii="宋体" w:hAnsi="宋体" w:eastAsia="宋体"/>
          <w:szCs w:val="21"/>
        </w:rPr>
        <w:t>衣和</w:t>
      </w:r>
      <w:r>
        <w:rPr>
          <w:rFonts w:hint="eastAsia" w:ascii="宋体" w:hAnsi="宋体" w:eastAsia="宋体"/>
          <w:szCs w:val="21"/>
        </w:rPr>
        <w:t>赐</w:t>
      </w:r>
      <w:r>
        <w:rPr>
          <w:rFonts w:ascii="宋体" w:hAnsi="宋体" w:eastAsia="宋体"/>
          <w:szCs w:val="21"/>
        </w:rPr>
        <w:t>封号制度。</w:t>
      </w:r>
    </w:p>
    <w:p>
      <w:pPr>
        <w:spacing w:line="300" w:lineRule="auto"/>
        <w:ind w:left="210" w:leftChars="100"/>
        <w:rPr>
          <w:rFonts w:ascii="宋体" w:hAnsi="宋体" w:eastAsia="宋体"/>
          <w:b/>
          <w:szCs w:val="21"/>
        </w:rPr>
      </w:pPr>
    </w:p>
    <w:p>
      <w:pPr>
        <w:spacing w:line="300" w:lineRule="auto"/>
        <w:ind w:left="210" w:leftChars="100"/>
        <w:rPr>
          <w:rFonts w:ascii="宋体" w:hAnsi="宋体" w:eastAsia="宋体"/>
          <w:b/>
          <w:szCs w:val="21"/>
        </w:rPr>
      </w:pPr>
    </w:p>
    <w:p>
      <w:pPr>
        <w:spacing w:line="300" w:lineRule="auto"/>
        <w:ind w:left="210" w:leftChars="100"/>
        <w:rPr>
          <w:b/>
          <w:szCs w:val="21"/>
        </w:rPr>
      </w:pPr>
      <w:r>
        <w:rPr>
          <w:rFonts w:ascii="宋体" w:hAnsi="宋体" w:eastAsia="宋体"/>
          <w:b/>
          <w:szCs w:val="21"/>
        </w:rPr>
        <w:t>[材料二]</w:t>
      </w:r>
    </w:p>
    <w:p>
      <w:pPr>
        <w:spacing w:line="300" w:lineRule="auto"/>
        <w:ind w:left="210" w:leftChars="100" w:firstLine="3570" w:firstLineChars="17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浣溪沙</w:t>
      </w:r>
    </w:p>
    <w:p>
      <w:pPr>
        <w:spacing w:line="300" w:lineRule="auto"/>
        <w:ind w:left="210" w:leftChars="100" w:firstLine="3990" w:firstLineChars="19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苏轼</w:t>
      </w:r>
    </w:p>
    <w:p>
      <w:pPr>
        <w:spacing w:line="300" w:lineRule="auto"/>
        <w:ind w:left="210" w:leftChars="100" w:firstLine="1470" w:firstLineChars="7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山下兰芽短浸溪，松间沙路净无泥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萧萧暮雨子规啼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300" w:lineRule="auto"/>
        <w:ind w:left="210" w:leftChars="100" w:firstLine="1470" w:firstLineChars="7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谁道人生无再少?门前流水尚能西!休将白发唱黄鸡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300" w:lineRule="auto"/>
        <w:ind w:left="210" w:leftChars="100"/>
        <w:rPr>
          <w:szCs w:val="21"/>
        </w:rPr>
      </w:pPr>
      <w:r>
        <w:rPr>
          <w:rFonts w:ascii="宋体" w:hAnsi="宋体" w:eastAsia="宋体"/>
          <w:b/>
          <w:szCs w:val="21"/>
        </w:rPr>
        <w:t>[注释]</w:t>
      </w:r>
      <w:r>
        <w:rPr>
          <w:rFonts w:ascii="宋体" w:hAnsi="宋体" w:eastAsia="宋体"/>
          <w:szCs w:val="21"/>
        </w:rPr>
        <w:t>①唱黄鸡:唐代诗人白居易有“听唱黄鸡与白日”句，感叹世事匆促，人生易老。</w:t>
      </w:r>
    </w:p>
    <w:p>
      <w:pPr>
        <w:spacing w:line="300" w:lineRule="auto"/>
        <w:ind w:left="210" w:leftChars="100"/>
        <w:rPr>
          <w:b/>
          <w:szCs w:val="21"/>
        </w:rPr>
      </w:pPr>
      <w:r>
        <w:rPr>
          <w:rFonts w:ascii="宋体" w:hAnsi="宋体" w:eastAsia="宋体"/>
          <w:b/>
          <w:szCs w:val="21"/>
        </w:rPr>
        <w:t>[材料三]</w:t>
      </w:r>
    </w:p>
    <w:p>
      <w:pPr>
        <w:spacing w:line="300" w:lineRule="auto"/>
        <w:ind w:left="210" w:leftChars="100" w:firstLine="3570" w:firstLineChars="17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定风波</w:t>
      </w:r>
    </w:p>
    <w:p>
      <w:pPr>
        <w:spacing w:line="300" w:lineRule="auto"/>
        <w:ind w:left="210" w:leftChars="100" w:firstLine="3570" w:firstLineChars="17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苏轼</w:t>
      </w:r>
    </w:p>
    <w:p>
      <w:pPr>
        <w:spacing w:line="300" w:lineRule="auto"/>
        <w:ind w:firstLine="630" w:firstLineChars="3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莫听穿林打叶声，何妨吟啸且徐行．竹杖芒鞋轻胜马，谁怕</w:t>
      </w:r>
      <w:r>
        <w:rPr>
          <w:rFonts w:hint="eastAsia" w:ascii="楷体" w:hAnsi="楷体" w:eastAsia="楷体"/>
          <w:szCs w:val="21"/>
        </w:rPr>
        <w:t>？</w:t>
      </w:r>
      <w:r>
        <w:rPr>
          <w:rFonts w:ascii="楷体" w:hAnsi="楷体" w:eastAsia="楷体"/>
          <w:szCs w:val="21"/>
        </w:rPr>
        <w:t>一蓑烟雨任平生，</w:t>
      </w:r>
    </w:p>
    <w:p>
      <w:pPr>
        <w:spacing w:line="300" w:lineRule="auto"/>
        <w:ind w:left="210" w:leftChars="100" w:firstLine="210" w:firstLine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料</w:t>
      </w:r>
      <w:r>
        <w:rPr>
          <w:rFonts w:hint="eastAsia" w:ascii="楷体" w:hAnsi="楷体" w:eastAsia="楷体"/>
          <w:szCs w:val="21"/>
        </w:rPr>
        <w:t>峭</w:t>
      </w:r>
      <w:r>
        <w:rPr>
          <w:rFonts w:ascii="楷体" w:hAnsi="楷体" w:eastAsia="楷体"/>
          <w:szCs w:val="21"/>
        </w:rPr>
        <w:t>春风吹酒醒，微冷，山头斜照却相迎．回首向来萧瑟处，归去，也无风雨也无晴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30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7</w:t>
      </w:r>
      <w:r>
        <w:rPr>
          <w:rFonts w:ascii="宋体" w:hAnsi="宋体" w:eastAsia="宋体"/>
          <w:szCs w:val="21"/>
        </w:rPr>
        <w:t>．小苏在阅读《安国寺记》时，想联系学过的文言词义来推断新的词义，请你帮他选出加点词意义相同的</w:t>
      </w:r>
      <w:r>
        <w:rPr>
          <w:rFonts w:hint="eastAsia" w:ascii="宋体" w:hAnsi="宋体" w:eastAsia="宋体"/>
          <w:szCs w:val="21"/>
        </w:rPr>
        <w:t>一</w:t>
      </w:r>
      <w:r>
        <w:rPr>
          <w:rFonts w:ascii="宋体" w:hAnsi="宋体" w:eastAsia="宋体"/>
          <w:szCs w:val="21"/>
        </w:rPr>
        <w:t>项。（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szCs w:val="21"/>
        </w:rPr>
        <w:drawing>
          <wp:inline distT="0" distB="0" distL="0" distR="0">
            <wp:extent cx="5143500" cy="1500505"/>
            <wp:effectExtent l="0" t="0" r="7620" b="8255"/>
            <wp:docPr id="4" name="图片 4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szzx100.com江南汇教育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404" cy="156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8</w:t>
      </w:r>
      <w:r>
        <w:rPr>
          <w:rFonts w:ascii="宋体" w:hAnsi="宋体" w:eastAsia="宋体"/>
          <w:szCs w:val="21"/>
        </w:rPr>
        <w:t>．小州在看《</w:t>
      </w:r>
      <w:r>
        <w:rPr>
          <w:rFonts w:hint="eastAsia" w:ascii="宋体" w:hAnsi="宋体" w:eastAsia="宋体"/>
          <w:szCs w:val="21"/>
        </w:rPr>
        <w:t>安国</w:t>
      </w:r>
      <w:r>
        <w:rPr>
          <w:rFonts w:ascii="宋体" w:hAnsi="宋体" w:eastAsia="宋体"/>
          <w:szCs w:val="21"/>
        </w:rPr>
        <w:t>寺记》时，对以下两个句子的意思不太理解，请你帮他用现代</w:t>
      </w:r>
      <w:r>
        <w:rPr>
          <w:rFonts w:hint="eastAsia" w:ascii="宋体" w:hAnsi="宋体" w:eastAsia="宋体"/>
          <w:szCs w:val="21"/>
        </w:rPr>
        <w:t>汉语写</w:t>
      </w:r>
      <w:r>
        <w:rPr>
          <w:rFonts w:ascii="宋体" w:hAnsi="宋体" w:eastAsia="宋体"/>
          <w:szCs w:val="21"/>
        </w:rPr>
        <w:t>出句子的意思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1</w:t>
      </w:r>
      <w:r>
        <w:rPr>
          <w:rFonts w:ascii="宋体" w:hAnsi="宋体" w:eastAsia="宋体"/>
          <w:szCs w:val="21"/>
        </w:rPr>
        <w:t>）</w:t>
      </w:r>
      <w:r>
        <w:rPr>
          <w:rFonts w:ascii="Helvetica" w:hAnsi="Helvetica" w:eastAsia="宋体" w:cs="宋体"/>
          <w:kern w:val="0"/>
          <w:szCs w:val="21"/>
        </w:rPr>
        <w:t>连笑曰：</w:t>
      </w:r>
      <w:r>
        <w:rPr>
          <w:rFonts w:hint="eastAsia" w:ascii="Helvetica" w:hAnsi="Helvetica" w:eastAsia="宋体" w:cs="宋体"/>
          <w:kern w:val="0"/>
          <w:szCs w:val="21"/>
        </w:rPr>
        <w:t>“</w:t>
      </w:r>
      <w:r>
        <w:rPr>
          <w:rFonts w:ascii="Helvetica" w:hAnsi="Helvetica" w:eastAsia="宋体" w:cs="宋体"/>
          <w:kern w:val="0"/>
          <w:szCs w:val="21"/>
        </w:rPr>
        <w:t>知足不辱，知止不殆。</w:t>
      </w:r>
      <w:r>
        <w:rPr>
          <w:rFonts w:ascii="宋体" w:hAnsi="宋体" w:eastAsia="宋体"/>
          <w:szCs w:val="21"/>
        </w:rPr>
        <w:t>”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“</w:t>
      </w:r>
      <w:r>
        <w:rPr>
          <w:rFonts w:ascii="Helvetica" w:hAnsi="Helvetica" w:eastAsia="宋体" w:cs="宋体"/>
          <w:kern w:val="0"/>
          <w:szCs w:val="21"/>
        </w:rPr>
        <w:t>寺未有记，具石请记之</w:t>
      </w:r>
      <w:r>
        <w:rPr>
          <w:rFonts w:hint="eastAsia" w:ascii="宋体" w:hAnsi="宋体" w:eastAsia="宋体"/>
          <w:szCs w:val="21"/>
        </w:rPr>
        <w:t>。”</w:t>
      </w:r>
    </w:p>
    <w:p>
      <w:pPr>
        <w:spacing w:line="360" w:lineRule="auto"/>
        <w:ind w:left="315" w:leftChars="50" w:hanging="210" w:hangingChars="100"/>
        <w:rPr>
          <w:rFonts w:ascii="Times New Roman" w:hAnsi="Times New Roman" w:eastAsia="Times New Roman"/>
          <w:szCs w:val="21"/>
        </w:rPr>
      </w:pP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9</w:t>
      </w:r>
      <w:r>
        <w:rPr>
          <w:rFonts w:ascii="宋体" w:hAnsi="宋体" w:eastAsia="宋体"/>
          <w:szCs w:val="21"/>
        </w:rPr>
        <w:t>．小苏和小州在</w:t>
      </w:r>
      <w:r>
        <w:rPr>
          <w:rFonts w:hint="eastAsia" w:ascii="宋体" w:hAnsi="宋体" w:eastAsia="宋体"/>
          <w:szCs w:val="21"/>
        </w:rPr>
        <w:t>阅读</w:t>
      </w:r>
      <w:r>
        <w:rPr>
          <w:rFonts w:ascii="宋体" w:hAnsi="宋体" w:eastAsia="宋体"/>
          <w:szCs w:val="21"/>
        </w:rPr>
        <w:t>了上述材料后，就选文</w:t>
      </w:r>
      <w:r>
        <w:rPr>
          <w:rFonts w:hint="eastAsia" w:ascii="宋体" w:hAnsi="宋体" w:eastAsia="宋体"/>
          <w:szCs w:val="21"/>
        </w:rPr>
        <w:t>表</w:t>
      </w:r>
      <w:r>
        <w:rPr>
          <w:rFonts w:ascii="宋体" w:hAnsi="宋体" w:eastAsia="宋体"/>
          <w:szCs w:val="21"/>
        </w:rPr>
        <w:t>达的主题思想和苏轼的思想变化展开了讨论。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请你加入他们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10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 w:firstLine="210" w:firstLineChars="100"/>
        <w:rPr>
          <w:szCs w:val="21"/>
        </w:rPr>
      </w:pPr>
      <w:r>
        <w:rPr>
          <w:rFonts w:ascii="宋体" w:hAnsi="宋体" w:eastAsia="宋体"/>
          <w:szCs w:val="21"/>
        </w:rPr>
        <w:t>小苏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通过阅读，我发现苏轼三篇诗文中都</w:t>
      </w:r>
      <w:r>
        <w:rPr>
          <w:rFonts w:hint="eastAsia" w:ascii="宋体" w:hAnsi="宋体" w:eastAsia="宋体"/>
          <w:szCs w:val="21"/>
        </w:rPr>
        <w:t>表</w:t>
      </w:r>
      <w:r>
        <w:rPr>
          <w:rFonts w:ascii="宋体" w:hAnsi="宋体" w:eastAsia="宋体"/>
          <w:szCs w:val="21"/>
        </w:rPr>
        <w:t>现出了乐观</w:t>
      </w:r>
      <w:r>
        <w:rPr>
          <w:rFonts w:hint="eastAsia" w:ascii="宋体" w:hAnsi="宋体" w:eastAsia="宋体"/>
          <w:szCs w:val="21"/>
        </w:rPr>
        <w:t>豁</w:t>
      </w:r>
      <w:r>
        <w:rPr>
          <w:rFonts w:ascii="宋体" w:hAnsi="宋体" w:eastAsia="宋体"/>
          <w:szCs w:val="21"/>
        </w:rPr>
        <w:t>达的精神。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小州:</w:t>
      </w:r>
      <w:r>
        <w:rPr>
          <w:rFonts w:hint="eastAsia" w:ascii="宋体" w:hAnsi="宋体" w:eastAsia="宋体"/>
          <w:szCs w:val="21"/>
        </w:rPr>
        <w:t>的确</w:t>
      </w:r>
      <w:r>
        <w:rPr>
          <w:rFonts w:ascii="宋体" w:hAnsi="宋体" w:eastAsia="宋体"/>
          <w:szCs w:val="21"/>
        </w:rPr>
        <w:t>如此，但我仔细</w:t>
      </w:r>
      <w:r>
        <w:rPr>
          <w:rFonts w:hint="eastAsia" w:ascii="宋体" w:hAnsi="宋体" w:eastAsia="宋体"/>
          <w:szCs w:val="21"/>
        </w:rPr>
        <w:t>揣摩</w:t>
      </w:r>
      <w:r>
        <w:rPr>
          <w:rFonts w:ascii="宋体" w:hAnsi="宋体" w:eastAsia="宋体"/>
          <w:szCs w:val="21"/>
        </w:rPr>
        <w:t>后觉得它们的精神</w:t>
      </w:r>
      <w:r>
        <w:rPr>
          <w:rFonts w:hint="eastAsia" w:ascii="宋体" w:hAnsi="宋体" w:eastAsia="宋体"/>
          <w:szCs w:val="21"/>
        </w:rPr>
        <w:t>内涵</w:t>
      </w:r>
      <w:r>
        <w:rPr>
          <w:rFonts w:ascii="宋体" w:hAnsi="宋体" w:eastAsia="宋体"/>
          <w:szCs w:val="21"/>
        </w:rPr>
        <w:t>又是不同的。比如《安国寺记》中，“</w:t>
      </w:r>
      <w:r>
        <w:rPr>
          <w:rFonts w:hint="eastAsia" w:ascii="宋体" w:hAnsi="宋体" w:eastAsia="宋体"/>
          <w:szCs w:val="21"/>
        </w:rPr>
        <w:t>焚</w:t>
      </w:r>
      <w:r>
        <w:rPr>
          <w:rFonts w:ascii="宋体" w:hAnsi="宋体" w:eastAsia="宋体"/>
          <w:szCs w:val="21"/>
        </w:rPr>
        <w:t>香默坐，深</w:t>
      </w:r>
      <w:r>
        <w:rPr>
          <w:rFonts w:hint="eastAsia" w:ascii="宋体" w:hAnsi="宋体" w:eastAsia="宋体"/>
          <w:szCs w:val="21"/>
        </w:rPr>
        <w:t>自</w:t>
      </w:r>
      <w:r>
        <w:rPr>
          <w:rFonts w:ascii="宋体" w:hAnsi="宋体" w:eastAsia="宋体"/>
          <w:szCs w:val="21"/>
        </w:rPr>
        <w:t>省察，则物我</w:t>
      </w:r>
      <w:r>
        <w:rPr>
          <w:rFonts w:hint="eastAsia" w:ascii="宋体" w:hAnsi="宋体" w:eastAsia="宋体"/>
          <w:szCs w:val="21"/>
        </w:rPr>
        <w:t>相</w:t>
      </w:r>
      <w:r>
        <w:rPr>
          <w:rFonts w:ascii="宋体" w:hAnsi="宋体" w:eastAsia="宋体"/>
          <w:szCs w:val="21"/>
        </w:rPr>
        <w:t>忘，身心皆空”一句，我看到的是一种</w:t>
      </w:r>
      <w:r>
        <w:rPr>
          <w:rFonts w:hint="eastAsia" w:ascii="宋体" w:hAnsi="宋体" w:eastAsia="宋体"/>
          <w:szCs w:val="21"/>
        </w:rPr>
        <w:t>摒弃</w:t>
      </w:r>
      <w:r>
        <w:rPr>
          <w:rFonts w:ascii="宋体" w:hAnsi="宋体" w:eastAsia="宋体"/>
          <w:szCs w:val="21"/>
        </w:rPr>
        <w:t>外物的自我审视与自我沉</w:t>
      </w:r>
      <w:r>
        <w:rPr>
          <w:rFonts w:hint="eastAsia" w:ascii="宋体" w:hAnsi="宋体" w:eastAsia="宋体"/>
          <w:szCs w:val="21"/>
        </w:rPr>
        <w:t>潜</w:t>
      </w:r>
      <w:r>
        <w:rPr>
          <w:rFonts w:ascii="宋体" w:hAnsi="宋体" w:eastAsia="宋体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我</w:t>
      </w:r>
      <w:r>
        <w:rPr>
          <w:rFonts w:hint="eastAsia" w:ascii="宋体" w:hAnsi="宋体" w:eastAsia="宋体"/>
          <w:szCs w:val="21"/>
        </w:rPr>
        <w:t>：</w:t>
      </w:r>
      <w:r>
        <w:rPr>
          <w:rFonts w:ascii="宋体" w:hAnsi="宋体" w:eastAsia="宋体"/>
          <w:szCs w:val="21"/>
        </w:rPr>
        <w:t>你们这么一说，我也发现了，《浣溪沙》中:“谁道人生无再少</w:t>
      </w:r>
      <w:r>
        <w:rPr>
          <w:rFonts w:hint="eastAsia" w:ascii="宋体" w:hAnsi="宋体" w:eastAsia="宋体"/>
          <w:szCs w:val="21"/>
        </w:rPr>
        <w:t>？君</w:t>
      </w:r>
      <w:r>
        <w:rPr>
          <w:rFonts w:ascii="宋体" w:hAnsi="宋体" w:eastAsia="宋体"/>
          <w:szCs w:val="21"/>
        </w:rPr>
        <w:t>看流水尚能西!”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这句中我看到了苏轼（</w:t>
      </w:r>
      <w:r>
        <w:rPr>
          <w:rFonts w:ascii="Times New Roman" w:hAnsi="Times New Roman" w:eastAsia="Times New Roman"/>
          <w:szCs w:val="21"/>
        </w:rPr>
        <w:t>1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。而《定风波》中，“竹杖芒鞋轻胜马，谁怕?一蓑烟雨任平生”让我看到了苏轼（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小苏:你分析的很对。同中求异是我们阅读古诗文的一种方法，除此之外，我们还可以知人论世，联系诗人的人生经历和时代背景，进一步加深对诗文的理解。比如，乌台诗案，是苏轼政治生涯的低谷:贬</w:t>
      </w:r>
      <w:r>
        <w:rPr>
          <w:rFonts w:hint="eastAsia" w:ascii="宋体" w:hAnsi="宋体" w:eastAsia="宋体"/>
          <w:szCs w:val="21"/>
        </w:rPr>
        <w:t>谪</w:t>
      </w:r>
      <w:r>
        <w:rPr>
          <w:rFonts w:ascii="宋体" w:hAnsi="宋体" w:eastAsia="宋体"/>
          <w:szCs w:val="21"/>
        </w:rPr>
        <w:t>黄州，却迎来了苏轼的创作高峰。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小州:是啊，正所谓“文章憎命达”。贬</w:t>
      </w:r>
      <w:r>
        <w:rPr>
          <w:rFonts w:hint="eastAsia" w:ascii="宋体" w:hAnsi="宋体" w:eastAsia="宋体"/>
          <w:szCs w:val="21"/>
        </w:rPr>
        <w:t>谪</w:t>
      </w:r>
      <w:r>
        <w:rPr>
          <w:rFonts w:ascii="宋体" w:hAnsi="宋体" w:eastAsia="宋体"/>
          <w:szCs w:val="21"/>
        </w:rPr>
        <w:t>的经历常常为诗人提供了创作的外部环境，激发了其主观情绪。读了这三篇诗文，你们知道苏轼乐观豁达之情产生的原因有哪些吗?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我:我觉得原因有（</w:t>
      </w:r>
      <w:r>
        <w:rPr>
          <w:rFonts w:ascii="Times New Roman" w:hAnsi="Times New Roman" w:eastAsia="Times New Roman"/>
          <w:szCs w:val="21"/>
        </w:rPr>
        <w:t>3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，（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，（</w:t>
      </w:r>
      <w:r>
        <w:rPr>
          <w:rFonts w:ascii="Times New Roman" w:hAnsi="Times New Roman" w:eastAsia="Times New Roman"/>
          <w:szCs w:val="21"/>
        </w:rPr>
        <w:t>5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_</w:t>
      </w:r>
      <w:r>
        <w:rPr>
          <w:rFonts w:ascii="宋体" w:hAnsi="宋体" w:eastAsia="宋体"/>
          <w:szCs w:val="21"/>
          <w:u w:val="single"/>
        </w:rPr>
        <w:t>▲_</w:t>
      </w:r>
      <w:r>
        <w:rPr>
          <w:rFonts w:ascii="宋体" w:hAnsi="宋体" w:eastAsia="宋体"/>
          <w:szCs w:val="21"/>
        </w:rPr>
        <w:t>。</w:t>
      </w:r>
    </w:p>
    <w:p>
      <w:pPr>
        <w:spacing w:line="360" w:lineRule="auto"/>
        <w:ind w:left="210" w:leftChars="100"/>
        <w:rPr>
          <w:b/>
          <w:szCs w:val="21"/>
        </w:rPr>
      </w:pPr>
      <w:r>
        <w:rPr>
          <w:rFonts w:ascii="宋体" w:hAnsi="宋体" w:eastAsia="宋体"/>
          <w:b/>
          <w:szCs w:val="21"/>
        </w:rPr>
        <w:t>阅读下面一篇文章，完成</w:t>
      </w:r>
      <w:r>
        <w:rPr>
          <w:rFonts w:ascii="Times New Roman" w:hAnsi="Times New Roman" w:eastAsia="Times New Roman"/>
          <w:b/>
          <w:szCs w:val="21"/>
        </w:rPr>
        <w:t>10</w:t>
      </w:r>
      <w:r>
        <w:rPr>
          <w:rFonts w:hint="eastAsia" w:asciiTheme="minorEastAsia" w:hAnsiTheme="minorEastAsia"/>
          <w:b/>
          <w:szCs w:val="21"/>
        </w:rPr>
        <w:t>～</w:t>
      </w:r>
      <w:r>
        <w:rPr>
          <w:rFonts w:ascii="Times New Roman" w:hAnsi="Times New Roman" w:eastAsia="Times New Roman"/>
          <w:b/>
          <w:szCs w:val="21"/>
        </w:rPr>
        <w:t>12</w:t>
      </w:r>
      <w:r>
        <w:rPr>
          <w:rFonts w:ascii="宋体" w:hAnsi="宋体" w:eastAsia="宋体"/>
          <w:b/>
          <w:szCs w:val="21"/>
        </w:rPr>
        <w:t>题。</w:t>
      </w:r>
    </w:p>
    <w:p>
      <w:pPr>
        <w:ind w:left="210" w:leftChars="100" w:firstLine="2940" w:firstLineChars="14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读书就是要“过河拆桥”</w:t>
      </w:r>
    </w:p>
    <w:p>
      <w:pPr>
        <w:ind w:left="210" w:leftChars="100" w:firstLine="3570" w:firstLineChars="17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冯友兰</w:t>
      </w:r>
    </w:p>
    <w:p>
      <w:pPr>
        <w:pStyle w:val="22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我的读书经验总结起来有四点：精其选，解其言，知其意，明其理。</w:t>
      </w:r>
    </w:p>
    <w:p>
      <w:pPr>
        <w:widowControl/>
        <w:shd w:val="clear" w:color="auto" w:fill="FFFFFF"/>
        <w:spacing w:line="360" w:lineRule="auto"/>
        <w:ind w:left="105" w:firstLine="315" w:firstLineChars="15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②先说第一点，古今中外，积累起来的书真是浩如烟海，书虽多，有价值的还是少数。可以把书分为三类，第一类是要精读的，第二类是可以泛读的，第三类是仅供翻阅的。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③哪些书是值得精读的呢？自古以来，已经有一位最公正的评选家，有许多推荐者向它推荐好书。这个评选家就是时间，这些推荐者就是群众。历来的群众，把他们认为有价值的书推荐给时间，时间照着他们的推荐，把那些没有永久价值的书都刷下去了，让那些有永久价值的书流传下来，现在我们所读的古典著作都是经过时间考验的，这一类的书都是应该精读的。当然随着时间的推移和历史的发展，这些书之中有些还要被刷下去，不过直到现在为止，它们都是榜上有名的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④在读书的时候，先要解其言，就是要攻破语言文字关。攻这道关的时候，要先做许多准备，用许多工具，如字典和词典等工具书之类。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⑤有句老话“言不尽意”，意思是说，他所说的话总比他的意思少，因为语言总离不了概念，概念对于具体事物来说，总不会完全合适，不过是一个大概轮廓而已，有些意是语言文字所不能完全表达出来的。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⑥所以在读书的时候，即使书中的字都认得，话全懂了，还未必能知道作者的意思。从前有人说，读书要注意字里行间，又说读诗要得其“弦外音、味外味”，这都是说要在文字以外体会它的精神实质。这就是知其意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⑦意，是离不开语言文字的，语言文字是帮助了解书的意思的拐棍。既然知道了那个意思，最好扔了拐棍。这就是古人所说的“得意忘言”，在人与人的关系中，过河拆桥是不道德的事。但是，在读书中，就是要过河拆桥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⑧知其意之后，还要明其理，理是客观的道理；意是作者主观的认识和判断，也就是客观的道理在他主观上的反映。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⑨理和意既然有主观客观之分，意和理就不能完全相合。人总是人，做不到全知全能。他主观上的反映、体会和判断，和客观的道理总要有一定的差距，所以读书仅至知其意还不行，还要明其理，才不至于为前人所得的意所误。如果明其理，就有自己的意。我的意当然也是主观的，也不完全合乎客观的理，但我还可以把我的意和前人的意互相比较，互相补充，互相纠正，得出的意就可能比较正确，这个意是我的，</w:t>
      </w:r>
    </w:p>
    <w:p>
      <w:pPr>
        <w:widowControl/>
        <w:shd w:val="clear" w:color="auto" w:fill="FFFFFF"/>
        <w:spacing w:line="360" w:lineRule="auto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我就可以用它处理事务，解决问题。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楷体" w:hAnsi="楷体" w:eastAsia="楷体" w:cs="宋体"/>
          <w:color w:val="1E1E1E"/>
          <w:kern w:val="0"/>
          <w:szCs w:val="21"/>
        </w:rPr>
      </w:pPr>
      <w:r>
        <w:rPr>
          <w:rFonts w:hint="eastAsia" w:ascii="楷体" w:hAnsi="楷体" w:eastAsia="楷体" w:cs="宋体"/>
          <w:color w:val="1E1E1E"/>
          <w:kern w:val="0"/>
          <w:szCs w:val="21"/>
        </w:rPr>
        <w:t>⑩读书到这个程度就算是把书读活了，就是书为我所用、读书就算读到家了。</w:t>
      </w:r>
    </w:p>
    <w:p>
      <w:pPr>
        <w:spacing w:line="360" w:lineRule="auto"/>
        <w:ind w:left="315" w:leftChars="150" w:firstLine="5250" w:firstLineChars="2500"/>
        <w:rPr>
          <w:szCs w:val="21"/>
        </w:rPr>
      </w:pPr>
      <w:r>
        <w:rPr>
          <w:rFonts w:ascii="宋体" w:hAnsi="宋体" w:eastAsia="宋体"/>
          <w:szCs w:val="21"/>
        </w:rPr>
        <w:t>（选自《思维与智慧》，有删改）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10</w:t>
      </w:r>
      <w:r>
        <w:rPr>
          <w:rFonts w:ascii="宋体" w:hAnsi="宋体" w:eastAsia="宋体"/>
          <w:szCs w:val="21"/>
        </w:rPr>
        <w:t>．下列对读书要“精其选”的理解，哪一项是不正确的?（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 w:firstLine="210" w:firstLine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A</w:t>
      </w:r>
      <w:r>
        <w:rPr>
          <w:rFonts w:ascii="宋体" w:hAnsi="宋体" w:eastAsia="宋体"/>
          <w:szCs w:val="21"/>
        </w:rPr>
        <w:t>．读书要“精其选”是因为书虽然很多，但真正有价值的书还是不多。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B</w:t>
      </w:r>
      <w:r>
        <w:rPr>
          <w:rFonts w:ascii="宋体" w:hAnsi="宋体" w:eastAsia="宋体"/>
          <w:szCs w:val="21"/>
        </w:rPr>
        <w:t>．时间是“精其选”最公正的评选家，相对而言，读者只起推荐作用。</w:t>
      </w:r>
    </w:p>
    <w:p>
      <w:pPr>
        <w:spacing w:line="360" w:lineRule="auto"/>
        <w:ind w:left="210" w:leftChars="100" w:firstLine="210" w:firstLineChars="100"/>
        <w:rPr>
          <w:szCs w:val="21"/>
        </w:rPr>
      </w:pP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>．我们今天所读的古典著作，都是经过时间考验并且能够永久流传的。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ascii="Times New Roman" w:hAnsi="Times New Roman" w:eastAsia="Times New Roman"/>
          <w:szCs w:val="21"/>
        </w:rPr>
        <w:t>D</w:t>
      </w:r>
      <w:r>
        <w:rPr>
          <w:rFonts w:ascii="宋体" w:hAnsi="宋体" w:eastAsia="宋体"/>
          <w:szCs w:val="21"/>
        </w:rPr>
        <w:t>．有些书是必须精读的，有些书可以泛读，还有一些书翻阅一下即可。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11</w:t>
      </w:r>
      <w:r>
        <w:rPr>
          <w:rFonts w:ascii="宋体" w:hAnsi="宋体" w:eastAsia="宋体"/>
          <w:szCs w:val="21"/>
        </w:rPr>
        <w:t>．作者提出读书要“知其意”的原因有哪些</w:t>
      </w:r>
      <w:r>
        <w:rPr>
          <w:rFonts w:hint="eastAsia" w:ascii="宋体" w:hAnsi="宋体" w:eastAsia="宋体"/>
          <w:szCs w:val="21"/>
        </w:rPr>
        <w:t>？</w:t>
      </w: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12</w:t>
      </w:r>
      <w:r>
        <w:rPr>
          <w:rFonts w:ascii="宋体" w:hAnsi="宋体" w:eastAsia="宋体"/>
          <w:szCs w:val="21"/>
        </w:rPr>
        <w:t>．怎样才算是真正把书读活</w:t>
      </w:r>
      <w:r>
        <w:rPr>
          <w:rFonts w:hint="eastAsia" w:ascii="宋体" w:hAnsi="宋体" w:eastAsia="宋体"/>
          <w:szCs w:val="21"/>
        </w:rPr>
        <w:t>？</w:t>
      </w:r>
      <w:r>
        <w:rPr>
          <w:rFonts w:ascii="宋体" w:hAnsi="宋体" w:eastAsia="宋体"/>
          <w:szCs w:val="21"/>
        </w:rPr>
        <w:t>结合选文说说你的理解。（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/>
        <w:rPr>
          <w:rFonts w:ascii="宋体" w:hAnsi="宋体" w:eastAsia="宋体"/>
          <w:b/>
          <w:szCs w:val="21"/>
        </w:rPr>
      </w:pPr>
    </w:p>
    <w:p>
      <w:pPr>
        <w:spacing w:line="360" w:lineRule="auto"/>
        <w:ind w:left="210" w:leftChars="100"/>
        <w:rPr>
          <w:rFonts w:ascii="宋体" w:hAnsi="宋体" w:eastAsia="宋体"/>
          <w:b/>
          <w:szCs w:val="21"/>
        </w:rPr>
      </w:pPr>
    </w:p>
    <w:p>
      <w:pPr>
        <w:spacing w:line="360" w:lineRule="auto"/>
        <w:ind w:left="210" w:leftChars="100"/>
        <w:rPr>
          <w:b/>
          <w:szCs w:val="21"/>
        </w:rPr>
      </w:pPr>
      <w:r>
        <w:rPr>
          <w:rFonts w:ascii="宋体" w:hAnsi="宋体" w:eastAsia="宋体"/>
          <w:b/>
          <w:szCs w:val="21"/>
        </w:rPr>
        <w:t>阅读下面的文章，完成</w:t>
      </w:r>
      <w:r>
        <w:rPr>
          <w:rFonts w:ascii="Times New Roman" w:hAnsi="Times New Roman" w:eastAsia="Times New Roman"/>
          <w:b/>
          <w:szCs w:val="21"/>
        </w:rPr>
        <w:t>13</w:t>
      </w:r>
      <w:r>
        <w:rPr>
          <w:rFonts w:hint="eastAsia" w:asciiTheme="minorEastAsia" w:hAnsiTheme="minorEastAsia"/>
          <w:b/>
          <w:szCs w:val="21"/>
        </w:rPr>
        <w:t>～</w:t>
      </w:r>
      <w:r>
        <w:rPr>
          <w:rFonts w:ascii="Times New Roman" w:hAnsi="Times New Roman" w:eastAsia="Times New Roman"/>
          <w:b/>
          <w:szCs w:val="21"/>
        </w:rPr>
        <w:t>16</w:t>
      </w:r>
      <w:r>
        <w:rPr>
          <w:rFonts w:ascii="宋体" w:hAnsi="宋体" w:eastAsia="宋体"/>
          <w:b/>
          <w:szCs w:val="21"/>
        </w:rPr>
        <w:t>题。</w:t>
      </w:r>
    </w:p>
    <w:p>
      <w:pPr>
        <w:ind w:left="210" w:leftChars="100" w:firstLine="2520" w:firstLineChars="1200"/>
        <w:jc w:val="both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一座座山川紧相连</w:t>
      </w:r>
    </w:p>
    <w:p>
      <w:pPr>
        <w:ind w:left="210" w:leftChars="100" w:firstLine="3150" w:firstLineChars="15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文清丽</w:t>
      </w:r>
    </w:p>
    <w:p>
      <w:pPr>
        <w:ind w:left="420"/>
        <w:rPr>
          <w:rFonts w:ascii="楷体" w:hAnsi="楷体" w:eastAsia="楷体" w:cs="Segoe UI"/>
          <w:shd w:val="clear" w:color="auto" w:fill="FFFFFF"/>
        </w:rPr>
      </w:pPr>
      <w:r>
        <w:rPr>
          <w:rFonts w:ascii="楷体" w:hAnsi="楷体" w:eastAsia="楷体" w:cs="Segoe UI"/>
          <w:shd w:val="clear" w:color="auto" w:fill="FFFFFF"/>
        </w:rPr>
        <w:fldChar w:fldCharType="begin"/>
      </w:r>
      <w:r>
        <w:rPr>
          <w:rFonts w:ascii="楷体" w:hAnsi="楷体" w:eastAsia="楷体" w:cs="Segoe UI"/>
          <w:shd w:val="clear" w:color="auto" w:fill="FFFFFF"/>
        </w:rPr>
        <w:instrText xml:space="preserve"> </w:instrText>
      </w:r>
      <w:r>
        <w:rPr>
          <w:rFonts w:hint="eastAsia" w:ascii="楷体" w:hAnsi="楷体" w:eastAsia="楷体" w:cs="Segoe UI"/>
          <w:shd w:val="clear" w:color="auto" w:fill="FFFFFF"/>
        </w:rPr>
        <w:instrText xml:space="preserve">= 1 \* GB3</w:instrText>
      </w:r>
      <w:r>
        <w:rPr>
          <w:rFonts w:ascii="楷体" w:hAnsi="楷体" w:eastAsia="楷体" w:cs="Segoe UI"/>
          <w:shd w:val="clear" w:color="auto" w:fill="FFFFFF"/>
        </w:rPr>
        <w:instrText xml:space="preserve"> </w:instrText>
      </w:r>
      <w:r>
        <w:rPr>
          <w:rFonts w:ascii="楷体" w:hAnsi="楷体" w:eastAsia="楷体" w:cs="Segoe UI"/>
          <w:shd w:val="clear" w:color="auto" w:fill="FFFFFF"/>
        </w:rPr>
        <w:fldChar w:fldCharType="separate"/>
      </w:r>
      <w:r>
        <w:rPr>
          <w:rFonts w:hint="eastAsia" w:ascii="楷体" w:hAnsi="楷体" w:eastAsia="楷体" w:cs="Segoe UI"/>
          <w:shd w:val="clear" w:color="auto" w:fill="FFFFFF"/>
        </w:rPr>
        <w:t>①</w:t>
      </w:r>
      <w:r>
        <w:rPr>
          <w:rFonts w:ascii="楷体" w:hAnsi="楷体" w:eastAsia="楷体" w:cs="Segoe UI"/>
          <w:shd w:val="clear" w:color="auto" w:fill="FFFFFF"/>
        </w:rPr>
        <w:fldChar w:fldCharType="end"/>
      </w:r>
      <w:r>
        <w:rPr>
          <w:rFonts w:ascii="楷体" w:hAnsi="楷体" w:eastAsia="楷体" w:cs="Segoe UI"/>
          <w:shd w:val="clear" w:color="auto" w:fill="FFFFFF"/>
        </w:rPr>
        <w:t>大哥发了一张他与文旭在机场的合影。大哥说，他这是送文旭去青藏兵站。</w:t>
      </w:r>
    </w:p>
    <w:p>
      <w:pPr>
        <w:ind w:firstLine="420" w:firstLineChars="200"/>
        <w:rPr>
          <w:rFonts w:ascii="楷体" w:hAnsi="楷体" w:eastAsia="楷体" w:cs="Segoe UI"/>
          <w:shd w:val="clear" w:color="auto" w:fill="FFFFFF"/>
        </w:rPr>
      </w:pPr>
      <w:r>
        <w:rPr>
          <w:rFonts w:hint="eastAsia" w:ascii="楷体" w:hAnsi="楷体" w:eastAsia="楷体" w:cs="微软雅黑"/>
          <w:shd w:val="clear" w:color="auto" w:fill="FFFFFF"/>
        </w:rPr>
        <w:t>②</w:t>
      </w:r>
      <w:r>
        <w:rPr>
          <w:rFonts w:ascii="楷体" w:hAnsi="楷体" w:eastAsia="楷体" w:cs="Segoe UI"/>
          <w:shd w:val="clear" w:color="auto" w:fill="FFFFFF"/>
        </w:rPr>
        <w:t>一看到“青藏兵站”几个字，我感觉自己的手都微微颤抖了。我想到了绵延青藏线上那越来越高的海拔，想到了那一座座山川紧紧相连的壮美，也想到了青藏线给予我和我家人特有的馈赠……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③身为老兵的大哥，对儿子能上高原显然充满自豪．大哥说:“这是军人的荣耀!”二哥听到消息，沉吟半天说:“他去了我的老部队竟然不告诉我，这小子，有种!”</w:t>
      </w:r>
    </w:p>
    <w:p>
      <w:pPr>
        <w:ind w:firstLine="420" w:firstLineChars="200"/>
        <w:jc w:val="left"/>
        <w:rPr>
          <w:rFonts w:ascii="楷体" w:hAnsi="楷体" w:eastAsia="楷体" w:cs="Segoe UI"/>
          <w:shd w:val="clear" w:color="auto" w:fill="FFFFFF"/>
        </w:rPr>
      </w:pPr>
      <w:r>
        <w:rPr>
          <w:rFonts w:hint="eastAsia" w:ascii="楷体" w:hAnsi="楷体" w:eastAsia="楷体" w:cs="微软雅黑"/>
          <w:shd w:val="clear" w:color="auto" w:fill="FFFFFF"/>
        </w:rPr>
        <w:t>④</w:t>
      </w:r>
      <w:r>
        <w:rPr>
          <w:rFonts w:ascii="楷体" w:hAnsi="楷体" w:eastAsia="楷体" w:cs="Segoe UI"/>
          <w:shd w:val="clear" w:color="auto" w:fill="FFFFFF"/>
        </w:rPr>
        <w:t>二哥的话，让我的眼角忽然湿了，我想起二哥当年写的一封封家信。二哥在那号称“世界屋脊”的地方一待就是30多年。二哥的部队驻扎在崇山峻岭之中，抬头只能望到两山之间的一线天。二哥写信说:“当兵太苦了，喝的水里有虫子，山上四季都是积雪。因为缺氧，嘴唇都是紫的。一旦得个急病，基本就没命了。”我爹让姐姐给二哥回信，问是不是就他一个人在高原上当兵，要是还有另一个人，他就不用怕!二哥从此再没诉过苦。</w:t>
      </w:r>
    </w:p>
    <w:p>
      <w:pPr>
        <w:ind w:left="105" w:leftChars="50" w:firstLine="420" w:firstLineChars="200"/>
        <w:jc w:val="left"/>
        <w:rPr>
          <w:rFonts w:hint="eastAsia" w:ascii="楷体" w:hAnsi="楷体" w:eastAsia="楷体" w:cs="Segoe UI"/>
          <w:shd w:val="clear" w:color="auto" w:fill="FFFFFF"/>
          <w:lang w:eastAsia="zh-CN"/>
        </w:rPr>
      </w:pPr>
      <w:r>
        <w:rPr>
          <w:rFonts w:hint="eastAsia" w:ascii="楷体" w:hAnsi="楷体" w:eastAsia="楷体" w:cs="微软雅黑"/>
          <w:shd w:val="clear" w:color="auto" w:fill="FFFFFF"/>
        </w:rPr>
        <w:t>⑤</w:t>
      </w:r>
      <w:r>
        <w:rPr>
          <w:rFonts w:ascii="楷体" w:hAnsi="楷体" w:eastAsia="楷体" w:cs="Segoe UI"/>
          <w:shd w:val="clear" w:color="auto" w:fill="FFFFFF"/>
        </w:rPr>
        <w:t>一次，驻地连降暴雨，河床决堤，外出巡逻的副连长和两名战士突然没了消息。二哥带人顶着大雨在昆仑山里艰难搜索，一走就是几十公里。等找到副连长时，被泥石流紧紧裹挟的副连长已经牺牲了。二哥他们流着泪，脱下军帽默哀。二哥让战友把副连长的遗体架到自己背上，一路踉踉跄跄地背回营区……</w:t>
      </w:r>
    </w:p>
    <w:p>
      <w:pPr>
        <w:ind w:left="105" w:leftChars="50" w:firstLine="420" w:firstLineChars="200"/>
        <w:jc w:val="left"/>
        <w:rPr>
          <w:rFonts w:hint="eastAsia" w:ascii="楷体" w:hAnsi="楷体" w:eastAsia="楷体" w:cs="Segoe UI"/>
          <w:shd w:val="clear" w:color="auto" w:fill="FFFFFF"/>
          <w:lang w:eastAsia="zh-CN"/>
        </w:rPr>
      </w:pPr>
      <w:r>
        <w:rPr>
          <w:rFonts w:hint="eastAsia" w:ascii="楷体" w:hAnsi="楷体" w:eastAsia="楷体" w:cs="微软雅黑"/>
          <w:shd w:val="clear" w:color="auto" w:fill="FFFFFF"/>
        </w:rPr>
        <w:t xml:space="preserve">    ⑥</w:t>
      </w:r>
      <w:r>
        <w:rPr>
          <w:rFonts w:ascii="楷体" w:hAnsi="楷体" w:eastAsia="楷体" w:cs="Segoe UI"/>
          <w:shd w:val="clear" w:color="auto" w:fill="FFFFFF"/>
        </w:rPr>
        <w:t>1998年，我到青藏线采风。车一过唐古拉山口，我便头痛欲裂，被折磨得睁不开眼睛，同行的一位女编辑难受得差点写遗书。我们赶紧抱起氧气袋，边吸氧边看外面的风光，我想：从前的高原战士可没像我们这般幸运。</w:t>
      </w:r>
    </w:p>
    <w:p>
      <w:pPr>
        <w:ind w:left="105" w:leftChars="50" w:firstLine="420" w:firstLineChars="200"/>
        <w:jc w:val="left"/>
        <w:rPr>
          <w:rFonts w:hint="eastAsia" w:ascii="楷体" w:hAnsi="楷体" w:eastAsia="楷体" w:cs="Segoe UI"/>
          <w:shd w:val="clear" w:color="auto" w:fill="FFFFFF"/>
          <w:lang w:eastAsia="zh-CN"/>
        </w:rPr>
      </w:pPr>
      <w:r>
        <w:rPr>
          <w:rFonts w:hint="eastAsia" w:ascii="楷体" w:hAnsi="楷体" w:eastAsia="楷体" w:cs="微软雅黑"/>
          <w:shd w:val="clear" w:color="auto" w:fill="FFFFFF"/>
        </w:rPr>
        <w:t xml:space="preserve">    ⑦</w:t>
      </w:r>
      <w:r>
        <w:rPr>
          <w:rFonts w:ascii="楷体" w:hAnsi="楷体" w:eastAsia="楷体" w:cs="Segoe UI"/>
          <w:shd w:val="clear" w:color="auto" w:fill="FFFFFF"/>
        </w:rPr>
        <w:t>那时，我突然懂得了二哥为什么比同龄人苍老，也明白了二哥对自己受的苦为啥在后来的家信中只字不提。</w:t>
      </w:r>
    </w:p>
    <w:p>
      <w:pPr>
        <w:ind w:left="105" w:leftChars="50" w:firstLine="420" w:firstLineChars="200"/>
        <w:jc w:val="left"/>
        <w:rPr>
          <w:rFonts w:hint="eastAsia" w:ascii="楷体" w:hAnsi="楷体" w:eastAsia="楷体" w:cs="Segoe UI"/>
          <w:shd w:val="clear" w:color="auto" w:fill="FFFFFF"/>
          <w:lang w:eastAsia="zh-CN"/>
        </w:rPr>
      </w:pPr>
      <w:r>
        <w:rPr>
          <w:rFonts w:ascii="楷体" w:hAnsi="楷体" w:eastAsia="楷体" w:cs="微软雅黑"/>
          <w:shd w:val="clear" w:color="auto" w:fill="FFFFFF"/>
        </w:rPr>
        <w:t xml:space="preserve">    </w:t>
      </w:r>
      <w:r>
        <w:rPr>
          <w:rFonts w:hint="eastAsia" w:ascii="楷体" w:hAnsi="楷体" w:eastAsia="楷体" w:cs="微软雅黑"/>
          <w:shd w:val="clear" w:color="auto" w:fill="FFFFFF"/>
        </w:rPr>
        <w:t>⑧</w:t>
      </w:r>
      <w:r>
        <w:rPr>
          <w:rFonts w:ascii="楷体" w:hAnsi="楷体" w:eastAsia="楷体" w:cs="Segoe UI"/>
          <w:shd w:val="clear" w:color="auto" w:fill="FFFFFF"/>
        </w:rPr>
        <w:t>三天后，我到青海参加活动，想趁机看看文旭。在兵站门口，想起二哥当年写的家信，就是从这里走进我的心间；从这里寄出的一张张汇款单，变成了家中一袋袋化肥、一件件新衣和我的学费。</w:t>
      </w:r>
      <w:r>
        <w:rPr>
          <w:rFonts w:ascii="楷体" w:hAnsi="楷体" w:eastAsia="楷体" w:cs="Segoe UI"/>
          <w:u w:val="single"/>
          <w:shd w:val="clear" w:color="auto" w:fill="FFFFFF"/>
        </w:rPr>
        <w:t>而我最初的梦想也正是从这里发芽</w:t>
      </w:r>
      <w:r>
        <w:rPr>
          <w:rFonts w:ascii="楷体" w:hAnsi="楷体" w:eastAsia="楷体" w:cs="Segoe UI"/>
          <w:shd w:val="clear" w:color="auto" w:fill="FFFFFF"/>
        </w:rPr>
        <w:t>。18岁那年，我只身一人迈进了响着军号的院子，开始了军旅生活。那以后，我记住了二哥从军的足迹……那以后，我慢慢知道了青藏线上楚玛尔河里的石头是白色的，沱沱河里的石头是赤色的，而北麓河的石头却是五彩的……那以后，我见证了二哥与他的战友在高原上走的一道道梁、种的一棵棵树……</w:t>
      </w:r>
    </w:p>
    <w:p>
      <w:pPr>
        <w:ind w:left="105" w:leftChars="50" w:firstLine="420" w:firstLineChars="200"/>
        <w:jc w:val="left"/>
        <w:rPr>
          <w:rFonts w:hint="eastAsia" w:ascii="楷体" w:hAnsi="楷体" w:eastAsia="楷体" w:cs="Segoe UI"/>
          <w:shd w:val="clear" w:color="auto" w:fill="FFFFFF"/>
          <w:lang w:eastAsia="zh-CN"/>
        </w:rPr>
      </w:pPr>
      <w:r>
        <w:rPr>
          <w:rFonts w:hint="eastAsia" w:ascii="楷体" w:hAnsi="楷体" w:eastAsia="楷体" w:cs="微软雅黑"/>
          <w:shd w:val="clear" w:color="auto" w:fill="FFFFFF"/>
        </w:rPr>
        <w:t xml:space="preserve">    ⑨</w:t>
      </w:r>
      <w:r>
        <w:rPr>
          <w:rFonts w:ascii="楷体" w:hAnsi="楷体" w:eastAsia="楷体" w:cs="Segoe UI"/>
          <w:shd w:val="clear" w:color="auto" w:fill="FFFFFF"/>
        </w:rPr>
        <w:t>我拨通文旭的手机。先是一阵熟悉的歌曲:“呐喊一声有我在，这一腔热血报效疆场；呐喊一声有我在，战旗上续写我们的荣光……”接着响起了文旭的声音。我惊讶，才几天没见，我已明显感觉到文旭的声音变了。我知道，那就是高原的味道。接通电话，我只说今天在天路上碰到很多汽车兵，感觉他们个个“都像你”。</w:t>
      </w:r>
    </w:p>
    <w:p>
      <w:pPr>
        <w:ind w:left="105" w:leftChars="50" w:firstLine="420" w:firstLineChars="200"/>
        <w:jc w:val="left"/>
        <w:rPr>
          <w:rFonts w:hint="eastAsia" w:ascii="楷体" w:hAnsi="楷体" w:eastAsia="楷体" w:cs="Segoe UI"/>
          <w:shd w:val="clear" w:color="auto" w:fill="FFFFFF"/>
          <w:lang w:eastAsia="zh-CN"/>
        </w:rPr>
      </w:pPr>
      <w:r>
        <w:rPr>
          <w:rFonts w:hint="eastAsia" w:ascii="楷体" w:hAnsi="楷体" w:eastAsia="楷体" w:cs="微软雅黑"/>
          <w:shd w:val="clear" w:color="auto" w:fill="FFFFFF"/>
        </w:rPr>
        <w:t xml:space="preserve">    ⑩</w:t>
      </w:r>
      <w:r>
        <w:rPr>
          <w:rFonts w:ascii="楷体" w:hAnsi="楷体" w:eastAsia="楷体" w:cs="Segoe UI"/>
          <w:shd w:val="clear" w:color="auto" w:fill="FFFFFF"/>
        </w:rPr>
        <w:t>文旭沉吟了一下，说:“姑，我懂你的意思。”随后，他告诉我，他去了军史馆，知道在青藏线上，许多官兵献出了自己的青春与生命。在军史馆荣誉墙上，他还看到了他二叔的照片，这让他感到自己肩上的担子更重了。他说，上了高原才明白:祖国不只是一个词，在2000公里的青藏线上，它是格尔木兵站、唐古拉兵站、五道梁兵站……在奔赴青藏线的路上，</w:t>
      </w:r>
    </w:p>
    <w:p>
      <w:pPr>
        <w:ind w:left="105" w:leftChars="50" w:firstLine="420" w:firstLineChars="200"/>
        <w:jc w:val="left"/>
        <w:rPr>
          <w:rFonts w:ascii="楷体" w:hAnsi="楷体" w:eastAsia="楷体" w:cs="Segoe UI"/>
          <w:shd w:val="clear" w:color="auto" w:fill="FFFFFF"/>
        </w:rPr>
      </w:pPr>
      <w:r>
        <w:rPr>
          <w:rFonts w:ascii="楷体" w:hAnsi="楷体" w:eastAsia="楷体" w:cs="Segoe UI"/>
          <w:shd w:val="clear" w:color="auto" w:fill="FFFFFF"/>
        </w:rPr>
        <w:t>他一直都在思考:军旅生涯该怎样度过?当看到那一座又一座山川紧紧相连，他仿佛已经找到了那个答案。</w:t>
      </w:r>
    </w:p>
    <w:p>
      <w:pPr>
        <w:ind w:left="105" w:leftChars="50" w:firstLine="5880" w:firstLineChars="2800"/>
        <w:jc w:val="left"/>
        <w:rPr>
          <w:szCs w:val="21"/>
        </w:rPr>
      </w:pPr>
      <w:r>
        <w:rPr>
          <w:rFonts w:ascii="宋体" w:hAnsi="宋体" w:eastAsia="宋体"/>
          <w:szCs w:val="21"/>
        </w:rPr>
        <w:t>（选自《解放日报》，有删改）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13</w:t>
      </w:r>
      <w:r>
        <w:rPr>
          <w:rFonts w:ascii="宋体" w:hAnsi="宋体" w:eastAsia="宋体"/>
          <w:szCs w:val="21"/>
        </w:rPr>
        <w:t>．简要概括选文④⑤段两段关于“二哥”的两件事。（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14</w:t>
      </w:r>
      <w:r>
        <w:rPr>
          <w:rFonts w:ascii="宋体" w:hAnsi="宋体" w:eastAsia="宋体"/>
          <w:szCs w:val="21"/>
        </w:rPr>
        <w:t>．阅读文中两处画线句子，按要求回答问题。（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1</w:t>
      </w:r>
      <w:r>
        <w:rPr>
          <w:rFonts w:ascii="宋体" w:hAnsi="宋体" w:eastAsia="宋体"/>
          <w:szCs w:val="21"/>
        </w:rPr>
        <w:t>）“他去了我的老部队竟然不告诉我，这小子，有种!”（这句话蕴含着二哥怎样的情感?）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宋体" w:hAnsi="宋体" w:eastAsia="宋体"/>
          <w:szCs w:val="21"/>
        </w:rPr>
        <w:t>（</w:t>
      </w:r>
      <w:r>
        <w:rPr>
          <w:rFonts w:ascii="Times New Roman" w:hAnsi="Times New Roman" w:eastAsia="Times New Roman"/>
          <w:szCs w:val="21"/>
        </w:rPr>
        <w:t>2</w:t>
      </w:r>
      <w:r>
        <w:rPr>
          <w:rFonts w:ascii="宋体" w:hAnsi="宋体" w:eastAsia="宋体"/>
          <w:szCs w:val="21"/>
        </w:rPr>
        <w:t>）而我最初的梦想也正是从这里发芽．（赏析加点词语）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15</w:t>
      </w:r>
      <w:r>
        <w:rPr>
          <w:rFonts w:ascii="宋体" w:hAnsi="宋体" w:eastAsia="宋体"/>
          <w:szCs w:val="21"/>
        </w:rPr>
        <w:t>．联系上下文，说说第⑥段在文中的作用。（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16</w:t>
      </w:r>
      <w:r>
        <w:rPr>
          <w:rFonts w:ascii="宋体" w:hAnsi="宋体" w:eastAsia="宋体"/>
          <w:szCs w:val="21"/>
        </w:rPr>
        <w:t>．选文题目“一座座山川紧相连”有哪些寓意?（</w:t>
      </w:r>
      <w:r>
        <w:rPr>
          <w:rFonts w:ascii="Times New Roman" w:hAnsi="Times New Roman" w:eastAsia="Times New Roman"/>
          <w:szCs w:val="21"/>
        </w:rPr>
        <w:t>4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left="346" w:leftChars="50" w:hanging="241" w:hangingChars="100"/>
        <w:jc w:val="center"/>
        <w:rPr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第三部分（</w:t>
      </w:r>
      <w:r>
        <w:rPr>
          <w:rFonts w:ascii="Times New Roman" w:hAnsi="Times New Roman" w:eastAsia="Times New Roman"/>
          <w:b/>
          <w:sz w:val="24"/>
          <w:szCs w:val="24"/>
        </w:rPr>
        <w:t>60</w:t>
      </w:r>
      <w:r>
        <w:rPr>
          <w:rFonts w:ascii="宋体" w:hAnsi="宋体" w:eastAsia="宋体"/>
          <w:b/>
          <w:sz w:val="24"/>
          <w:szCs w:val="24"/>
        </w:rPr>
        <w:t>分）</w:t>
      </w:r>
    </w:p>
    <w:p>
      <w:pPr>
        <w:spacing w:line="360" w:lineRule="auto"/>
        <w:ind w:left="315" w:leftChars="50" w:hanging="210" w:hangingChars="100"/>
        <w:rPr>
          <w:szCs w:val="21"/>
        </w:rPr>
      </w:pPr>
      <w:r>
        <w:rPr>
          <w:rFonts w:ascii="Times New Roman" w:hAnsi="Times New Roman" w:eastAsia="Times New Roman"/>
          <w:szCs w:val="21"/>
        </w:rPr>
        <w:t>17</w:t>
      </w:r>
      <w:r>
        <w:rPr>
          <w:rFonts w:ascii="宋体" w:hAnsi="宋体" w:eastAsia="宋体"/>
          <w:szCs w:val="21"/>
        </w:rPr>
        <w:t>．作文。（</w:t>
      </w:r>
      <w:r>
        <w:rPr>
          <w:rFonts w:ascii="Times New Roman" w:hAnsi="Times New Roman" w:eastAsia="Times New Roman"/>
          <w:szCs w:val="21"/>
        </w:rPr>
        <w:t>60</w:t>
      </w:r>
      <w:r>
        <w:rPr>
          <w:rFonts w:ascii="宋体" w:hAnsi="宋体" w:eastAsia="宋体"/>
          <w:szCs w:val="21"/>
        </w:rPr>
        <w:t>分）</w:t>
      </w:r>
    </w:p>
    <w:p>
      <w:pPr>
        <w:spacing w:line="360" w:lineRule="auto"/>
        <w:ind w:left="210" w:left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妈妈说:“我朋友女儿通过钢琴十级了，我们家孩子还弹不成调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left="210" w:left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爸爸说:“我同事儿子在报纸上发表文章了，我们家孩子的作文总写不好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”</w:t>
      </w:r>
    </w:p>
    <w:p>
      <w:pPr>
        <w:spacing w:line="360" w:lineRule="auto"/>
        <w:ind w:left="210" w:left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小文说:“我参加航模比赛，不也在市里获奖了吗?”</w:t>
      </w:r>
    </w:p>
    <w:p>
      <w:pPr>
        <w:spacing w:line="360" w:lineRule="auto"/>
        <w:ind w:left="210" w:left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爸爸说:“你就知道顶嘴!这次英语成绩你又不如同桌!”</w:t>
      </w:r>
    </w:p>
    <w:p>
      <w:pPr>
        <w:spacing w:line="360" w:lineRule="auto"/>
        <w:ind w:left="210" w:leftChars="1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小文说:“我的数学成绩比他好呀!”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ascii="宋体" w:hAnsi="宋体" w:eastAsia="宋体"/>
          <w:szCs w:val="21"/>
        </w:rPr>
        <w:t>……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这一家三口的谈话，引发你怎样的联想与思考?请自选角度写一篇文章。可以叙写自己的经历和见闻:可以发挥想象、创作故事；也可以对这个话题发表见解。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要求:①题目自拟，立意自定:②文体不限（诗歌除外）；③不少于</w:t>
      </w:r>
      <w:r>
        <w:rPr>
          <w:rFonts w:ascii="Times New Roman" w:hAnsi="Times New Roman" w:eastAsia="Times New Roman"/>
          <w:szCs w:val="21"/>
        </w:rPr>
        <w:t>600</w:t>
      </w:r>
      <w:r>
        <w:rPr>
          <w:rFonts w:ascii="宋体" w:hAnsi="宋体" w:eastAsia="宋体"/>
          <w:szCs w:val="21"/>
        </w:rPr>
        <w:t>字；④文中不要出现（或暗示）本人的姓名、校名；⑤不得简单扩写或套作。</w:t>
      </w:r>
    </w:p>
    <w:p/>
    <w:p/>
    <w:p>
      <w:pPr>
        <w:ind w:leftChars="-202" w:hanging="424" w:hangingChars="202"/>
      </w:pPr>
      <w:r>
        <w:drawing>
          <wp:inline distT="0" distB="0" distL="114300" distR="114300">
            <wp:extent cx="6114415" cy="9011920"/>
            <wp:effectExtent l="0" t="0" r="1206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01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454" w:right="1134" w:bottom="45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Harlow Solid Italic">
    <w:altName w:val="Gabriola"/>
    <w:panose1 w:val="04030604020F02020D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8558762"/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Yu Gothic UI Semibold" w:hAnsi="Yu Gothic UI Semibold" w:eastAsiaTheme="minorEastAsia"/>
        <w:color w:val="008000"/>
        <w:sz w:val="24"/>
      </w:rPr>
    </w:pPr>
    <w:r>
      <w:rPr>
        <w:rFonts w:ascii="Harlow Solid Italic" w:hAnsi="Harlow Solid Italic" w:eastAsia="微软雅黑"/>
        <w:bCs/>
        <w:color w:val="008000"/>
        <w:kern w:val="240"/>
        <w:position w:val="6"/>
        <w:sz w:val="34"/>
      </w:rPr>
      <w:t>yg</w:t>
    </w:r>
    <w:r>
      <w:rPr>
        <w:rFonts w:hint="eastAsia" w:ascii="微软雅黑" w:hAnsi="微软雅黑" w:eastAsia="微软雅黑"/>
        <w:bCs/>
        <w:color w:val="008000"/>
        <w:kern w:val="240"/>
        <w:sz w:val="26"/>
      </w:rPr>
      <w:t xml:space="preserve">友果培优                   </w:t>
    </w:r>
    <w:r>
      <w:rPr>
        <w:rFonts w:hint="eastAsia" w:ascii="微软雅黑" w:hAnsi="微软雅黑" w:eastAsia="微软雅黑"/>
        <w:b/>
        <w:color w:val="333333"/>
        <w:sz w:val="19"/>
        <w:szCs w:val="23"/>
        <w:shd w:val="clear" w:color="auto" w:fill="FFFFFF"/>
      </w:rPr>
      <w:t xml:space="preserve">好好学习，天天向上                      </w:t>
    </w:r>
    <w:r>
      <w:rPr>
        <w:rFonts w:hint="eastAsia" w:ascii="微软雅黑" w:hAnsi="微软雅黑" w:eastAsia="微软雅黑"/>
        <w:bCs/>
        <w:color w:val="008000"/>
        <w:kern w:val="240"/>
        <w:sz w:val="26"/>
      </w:rPr>
      <w:t>与优秀为友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136" type="#_x0000_t136" style="position:absolute;left:0pt;height:78.05pt;width:507.4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江南汇教育网 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5" o:spid="_x0000_s1025" o:spt="136" type="#_x0000_t136" style="position:absolute;left:0pt;height:78.05pt;width:507.4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江南汇教育网 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015BC"/>
    <w:multiLevelType w:val="multilevel"/>
    <w:tmpl w:val="470015B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mU2N2UwN2Q4OTU4ZThjM2FmMjYxNmVmNjQwNGMifQ=="/>
  </w:docVars>
  <w:rsids>
    <w:rsidRoot w:val="00172A27"/>
    <w:rsid w:val="0003325C"/>
    <w:rsid w:val="000701E4"/>
    <w:rsid w:val="00097BAD"/>
    <w:rsid w:val="000A2846"/>
    <w:rsid w:val="000B1448"/>
    <w:rsid w:val="00133B94"/>
    <w:rsid w:val="001360D2"/>
    <w:rsid w:val="001601E6"/>
    <w:rsid w:val="00172A27"/>
    <w:rsid w:val="00184F51"/>
    <w:rsid w:val="001A6219"/>
    <w:rsid w:val="001A74BD"/>
    <w:rsid w:val="0022714F"/>
    <w:rsid w:val="002534D1"/>
    <w:rsid w:val="002B0B91"/>
    <w:rsid w:val="002C1E73"/>
    <w:rsid w:val="002D25D6"/>
    <w:rsid w:val="002D7ABF"/>
    <w:rsid w:val="00321FD1"/>
    <w:rsid w:val="00351998"/>
    <w:rsid w:val="00353DAE"/>
    <w:rsid w:val="003602DE"/>
    <w:rsid w:val="00387841"/>
    <w:rsid w:val="003D64C4"/>
    <w:rsid w:val="00411C47"/>
    <w:rsid w:val="00433EF1"/>
    <w:rsid w:val="00446D89"/>
    <w:rsid w:val="0048259B"/>
    <w:rsid w:val="004D63B5"/>
    <w:rsid w:val="004E10B3"/>
    <w:rsid w:val="004E1999"/>
    <w:rsid w:val="0051303C"/>
    <w:rsid w:val="0056636E"/>
    <w:rsid w:val="005B4247"/>
    <w:rsid w:val="005E77D1"/>
    <w:rsid w:val="00630AC2"/>
    <w:rsid w:val="007712D8"/>
    <w:rsid w:val="00790640"/>
    <w:rsid w:val="007A7C64"/>
    <w:rsid w:val="007C623E"/>
    <w:rsid w:val="007D5A8F"/>
    <w:rsid w:val="007E7C9E"/>
    <w:rsid w:val="00821202"/>
    <w:rsid w:val="008529F1"/>
    <w:rsid w:val="0086634A"/>
    <w:rsid w:val="008A150C"/>
    <w:rsid w:val="00923DE7"/>
    <w:rsid w:val="009544BA"/>
    <w:rsid w:val="009674DC"/>
    <w:rsid w:val="009C45A1"/>
    <w:rsid w:val="009E1AFD"/>
    <w:rsid w:val="009F7323"/>
    <w:rsid w:val="00A04213"/>
    <w:rsid w:val="00AC73FF"/>
    <w:rsid w:val="00AF0331"/>
    <w:rsid w:val="00B06925"/>
    <w:rsid w:val="00B34156"/>
    <w:rsid w:val="00B41313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855B5"/>
    <w:rsid w:val="00DA2E64"/>
    <w:rsid w:val="00E16C75"/>
    <w:rsid w:val="00E7106A"/>
    <w:rsid w:val="00EB7F35"/>
    <w:rsid w:val="00FA16A4"/>
    <w:rsid w:val="00FA6C62"/>
    <w:rsid w:val="00FB081F"/>
    <w:rsid w:val="00FC2725"/>
    <w:rsid w:val="00FD1EC0"/>
    <w:rsid w:val="0196213B"/>
    <w:rsid w:val="0218047F"/>
    <w:rsid w:val="02A757F1"/>
    <w:rsid w:val="05036D54"/>
    <w:rsid w:val="076376AF"/>
    <w:rsid w:val="077D415B"/>
    <w:rsid w:val="0A8C7531"/>
    <w:rsid w:val="0A946600"/>
    <w:rsid w:val="0E5E45D6"/>
    <w:rsid w:val="108C111A"/>
    <w:rsid w:val="14AC6C64"/>
    <w:rsid w:val="191875C3"/>
    <w:rsid w:val="1DB15BF4"/>
    <w:rsid w:val="1E6C3F8E"/>
    <w:rsid w:val="1F7A3549"/>
    <w:rsid w:val="1FD85BF9"/>
    <w:rsid w:val="223C7709"/>
    <w:rsid w:val="25791340"/>
    <w:rsid w:val="2811041B"/>
    <w:rsid w:val="29041910"/>
    <w:rsid w:val="290A52B6"/>
    <w:rsid w:val="2BD76832"/>
    <w:rsid w:val="2E87485F"/>
    <w:rsid w:val="2EC37631"/>
    <w:rsid w:val="33B80257"/>
    <w:rsid w:val="33D802B8"/>
    <w:rsid w:val="37503A14"/>
    <w:rsid w:val="39C712BD"/>
    <w:rsid w:val="3A6F4D12"/>
    <w:rsid w:val="3C9F70B8"/>
    <w:rsid w:val="40F95F95"/>
    <w:rsid w:val="43034D39"/>
    <w:rsid w:val="43974705"/>
    <w:rsid w:val="43F73E09"/>
    <w:rsid w:val="45923981"/>
    <w:rsid w:val="47265093"/>
    <w:rsid w:val="47AB000B"/>
    <w:rsid w:val="490C57E2"/>
    <w:rsid w:val="49431F11"/>
    <w:rsid w:val="4D6412B1"/>
    <w:rsid w:val="4E2D5D6F"/>
    <w:rsid w:val="4E515D25"/>
    <w:rsid w:val="4E527E1A"/>
    <w:rsid w:val="5226464F"/>
    <w:rsid w:val="52466DB3"/>
    <w:rsid w:val="52C33711"/>
    <w:rsid w:val="57AA2C45"/>
    <w:rsid w:val="5AB34755"/>
    <w:rsid w:val="5B467D63"/>
    <w:rsid w:val="5DAF245D"/>
    <w:rsid w:val="5DCD3CEB"/>
    <w:rsid w:val="61C313F8"/>
    <w:rsid w:val="61D947DC"/>
    <w:rsid w:val="622E3532"/>
    <w:rsid w:val="634B1202"/>
    <w:rsid w:val="64692C80"/>
    <w:rsid w:val="65875BD8"/>
    <w:rsid w:val="661A61B7"/>
    <w:rsid w:val="66687964"/>
    <w:rsid w:val="66B06CFD"/>
    <w:rsid w:val="679332CF"/>
    <w:rsid w:val="6A26714C"/>
    <w:rsid w:val="72A41155"/>
    <w:rsid w:val="731F62EC"/>
    <w:rsid w:val="743107E5"/>
    <w:rsid w:val="75376C9C"/>
    <w:rsid w:val="76D12A0D"/>
    <w:rsid w:val="7B217221"/>
    <w:rsid w:val="7D3C2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pPr>
      <w:ind w:left="540"/>
    </w:pPr>
    <w:rPr>
      <w:rFonts w:ascii="宋体" w:hAnsi="宋体"/>
      <w:szCs w:val="21"/>
    </w:r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paragraph" w:customStyle="1" w:styleId="19">
    <w:name w:val="样式1-友果标题"/>
    <w:basedOn w:val="2"/>
    <w:link w:val="20"/>
    <w:qFormat/>
    <w:uiPriority w:val="0"/>
    <w:pPr>
      <w:spacing w:line="240" w:lineRule="auto"/>
      <w:jc w:val="center"/>
    </w:pPr>
    <w:rPr>
      <w:rFonts w:eastAsiaTheme="majorEastAsia"/>
    </w:rPr>
  </w:style>
  <w:style w:type="character" w:customStyle="1" w:styleId="20">
    <w:name w:val="样式1-友果标题 Char"/>
    <w:basedOn w:val="21"/>
    <w:link w:val="19"/>
    <w:qFormat/>
    <w:uiPriority w:val="0"/>
    <w:rPr>
      <w:rFonts w:eastAsiaTheme="majorEastAsia"/>
      <w:kern w:val="44"/>
      <w:sz w:val="44"/>
      <w:szCs w:val="44"/>
    </w:rPr>
  </w:style>
  <w:style w:type="character" w:customStyle="1" w:styleId="21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DefaultParagraph"/>
    <w:link w:val="24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DefaultParagraph Char"/>
    <w:link w:val="23"/>
    <w:qFormat/>
    <w:locked/>
    <w:uiPriority w:val="0"/>
    <w:rPr>
      <w:rFonts w:hAnsi="Calibri"/>
      <w:kern w:val="2"/>
      <w:sz w:val="21"/>
      <w:szCs w:val="22"/>
    </w:r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6323</Words>
  <Characters>6428</Characters>
  <Lines>34</Lines>
  <Paragraphs>9</Paragraphs>
  <TotalTime>5</TotalTime>
  <ScaleCrop>false</ScaleCrop>
  <LinksUpToDate>false</LinksUpToDate>
  <CharactersWithSpaces>6646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2022-06-10T05:10:00Z</dcterms:created>
  <dc:creator>友果1</dc:creator>
  <cp:lastModifiedBy>妃5</cp:lastModifiedBy>
  <cp:lastPrinted>2022-09-21T02:56:00Z</cp:lastPrinted>
  <dcterms:modified xsi:type="dcterms:W3CDTF">2022-10-19T05:18:29Z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A0AE2F89D8494676B0287DF01823B092</vt:lpwstr>
  </property>
</Properties>
</file>